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Lines="100" w:after="480" w:afterLines="200"/>
        <w:rPr>
          <w:rFonts w:ascii="方正小标宋简体" w:eastAsia="方正小标宋简体"/>
          <w:b w:val="0"/>
          <w:sz w:val="44"/>
          <w:szCs w:val="44"/>
        </w:rPr>
      </w:pPr>
      <w:bookmarkStart w:id="0" w:name="_Toc121836004"/>
      <w:bookmarkStart w:id="1" w:name="_Toc121836090"/>
      <w:r>
        <w:rPr>
          <w:rFonts w:hint="eastAsia" w:ascii="方正小标宋简体" w:eastAsia="方正小标宋简体"/>
          <w:b w:val="0"/>
          <w:sz w:val="44"/>
          <w:szCs w:val="44"/>
        </w:rPr>
        <w:t>南京市交通运输局道路旅客运输                  突发事件应急预案</w:t>
      </w:r>
      <w:bookmarkEnd w:id="0"/>
      <w:bookmarkEnd w:id="1"/>
    </w:p>
    <w:p>
      <w:pPr>
        <w:spacing w:line="560" w:lineRule="exact"/>
        <w:rPr>
          <w:rFonts w:ascii="仿宋_GB2312" w:hAnsi="仿宋_GB2312" w:eastAsia="仿宋_GB2312" w:cs="仿宋_GB2312"/>
          <w:sz w:val="32"/>
          <w:szCs w:val="32"/>
        </w:rPr>
      </w:pPr>
    </w:p>
    <w:p>
      <w:pPr>
        <w:tabs>
          <w:tab w:val="left" w:pos="1545"/>
        </w:tabs>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1 总则</w:t>
      </w:r>
    </w:p>
    <w:p>
      <w:pPr>
        <w:pStyle w:val="9"/>
        <w:tabs>
          <w:tab w:val="left" w:pos="1691"/>
        </w:tabs>
        <w:snapToGrid w:val="0"/>
        <w:spacing w:line="560" w:lineRule="exact"/>
        <w:ind w:firstLine="640"/>
        <w:rPr>
          <w:rFonts w:hint="eastAsia" w:ascii="楷体" w:hAnsi="楷体" w:eastAsia="楷体" w:cs="楷体"/>
          <w:bCs/>
          <w:sz w:val="32"/>
        </w:rPr>
      </w:pPr>
      <w:r>
        <w:rPr>
          <w:rFonts w:hint="eastAsia" w:ascii="楷体" w:hAnsi="楷体" w:eastAsia="楷体" w:cs="楷体"/>
          <w:bCs/>
          <w:sz w:val="32"/>
        </w:rPr>
        <w:t>1.1编制目的</w:t>
      </w:r>
    </w:p>
    <w:p>
      <w:pPr>
        <w:pStyle w:val="3"/>
        <w:snapToGrid w:val="0"/>
        <w:spacing w:before="0" w:line="560" w:lineRule="exact"/>
        <w:ind w:left="0" w:firstLineChars="200"/>
        <w:rPr>
          <w:rFonts w:ascii="仿宋_GB2312" w:hAnsi="仿宋_GB2312" w:eastAsia="仿宋_GB2312" w:cs="仿宋_GB2312"/>
        </w:rPr>
      </w:pPr>
      <w:r>
        <w:rPr>
          <w:rFonts w:hint="eastAsia" w:ascii="仿宋_GB2312" w:hAnsi="仿宋_GB2312" w:eastAsia="仿宋_GB2312" w:cs="仿宋_GB2312"/>
        </w:rPr>
        <w:t>为全面提高我市交通运输系统应对道路旅客运输突发事件的快速反应能力、应急处理能力以及保障服务能力，保障道路旅客运输系统畅通、安全和稳定，为维护人民群众生命财产安全，保持社会稳定，构建社会主义和谐社会提供有力的支撑，制定本预案。</w:t>
      </w:r>
    </w:p>
    <w:p>
      <w:pPr>
        <w:pStyle w:val="9"/>
        <w:tabs>
          <w:tab w:val="left" w:pos="1691"/>
        </w:tabs>
        <w:snapToGrid w:val="0"/>
        <w:spacing w:line="560" w:lineRule="exact"/>
        <w:ind w:firstLine="640"/>
        <w:rPr>
          <w:rFonts w:hint="eastAsia" w:ascii="楷体" w:hAnsi="楷体" w:eastAsia="楷体" w:cs="楷体"/>
          <w:bCs/>
          <w:sz w:val="32"/>
        </w:rPr>
      </w:pPr>
      <w:r>
        <w:rPr>
          <w:rFonts w:hint="eastAsia" w:ascii="楷体" w:hAnsi="楷体" w:eastAsia="楷体" w:cs="楷体"/>
          <w:bCs/>
          <w:sz w:val="32"/>
        </w:rPr>
        <w:t>1.2编制依据</w:t>
      </w:r>
    </w:p>
    <w:p>
      <w:pPr>
        <w:pStyle w:val="3"/>
        <w:snapToGrid w:val="0"/>
        <w:spacing w:before="0" w:line="560" w:lineRule="exact"/>
        <w:ind w:left="0" w:firstLineChars="200"/>
        <w:rPr>
          <w:rFonts w:ascii="仿宋_GB2312" w:hAnsi="仿宋_GB2312" w:eastAsia="仿宋_GB2312" w:cs="仿宋_GB2312"/>
        </w:rPr>
      </w:pPr>
      <w:r>
        <w:rPr>
          <w:rFonts w:hint="eastAsia" w:ascii="仿宋_GB2312" w:hAnsi="仿宋_GB2312" w:eastAsia="仿宋_GB2312" w:cs="仿宋_GB2312"/>
        </w:rPr>
        <w:t>依据《中华人民共和国突发事件应对法》《中华人民共和国安全生产法》《中华人民共和国道路旅客运输条例》《生产安全事故报告和调查处理条例》《生产安全事故应急条例》《突发事件应急预案管理办法》《交通运输突发事件应急管理规定》《关于道路旅客运输应急保障车队建设的指导意见》《交通运输突发事件信息处理程序》《江苏省安全生产条例》《江苏省突发事件应急预案管理办法》《国家突发公共事件总体应急预案》《江苏省突发事件总体应急预案》等有关法律、法规、政策以及应急预案的精神，结合我市道路旅客运输实际情况，编制本预案。</w:t>
      </w:r>
    </w:p>
    <w:p>
      <w:pPr>
        <w:pStyle w:val="9"/>
        <w:tabs>
          <w:tab w:val="left" w:pos="1691"/>
        </w:tabs>
        <w:snapToGrid w:val="0"/>
        <w:spacing w:line="560" w:lineRule="exact"/>
        <w:ind w:firstLine="640"/>
        <w:rPr>
          <w:rFonts w:hint="eastAsia" w:ascii="楷体" w:hAnsi="楷体" w:eastAsia="楷体" w:cs="楷体"/>
          <w:bCs/>
          <w:sz w:val="32"/>
        </w:rPr>
      </w:pPr>
      <w:r>
        <w:rPr>
          <w:rFonts w:hint="eastAsia" w:ascii="楷体" w:hAnsi="楷体" w:eastAsia="楷体" w:cs="楷体"/>
          <w:bCs/>
          <w:sz w:val="32"/>
        </w:rPr>
        <w:t>1.3事件分级</w:t>
      </w:r>
    </w:p>
    <w:p>
      <w:pPr>
        <w:pStyle w:val="3"/>
        <w:snapToGrid w:val="0"/>
        <w:spacing w:before="0" w:line="560" w:lineRule="exact"/>
        <w:ind w:left="0" w:firstLine="636" w:firstLineChars="200"/>
        <w:rPr>
          <w:rFonts w:ascii="仿宋_GB2312" w:hAnsi="仿宋_GB2312" w:eastAsia="仿宋_GB2312" w:cs="仿宋_GB2312"/>
        </w:rPr>
      </w:pPr>
      <w:r>
        <w:rPr>
          <w:rFonts w:hint="eastAsia" w:ascii="仿宋_GB2312" w:hAnsi="仿宋_GB2312" w:eastAsia="仿宋_GB2312" w:cs="仿宋_GB2312"/>
          <w:spacing w:val="-1"/>
        </w:rPr>
        <w:t>本预案所称的道路旅客运输突发事件，是指由于自然灾害、</w:t>
      </w:r>
      <w:r>
        <w:rPr>
          <w:rFonts w:hint="eastAsia" w:ascii="仿宋_GB2312" w:hAnsi="仿宋_GB2312" w:eastAsia="仿宋_GB2312" w:cs="仿宋_GB2312"/>
          <w:spacing w:val="-2"/>
        </w:rPr>
        <w:t>道路旅客运输生产事故等原因引发，造成或者可能造成重要客运枢纽</w:t>
      </w:r>
      <w:r>
        <w:rPr>
          <w:rFonts w:hint="eastAsia" w:ascii="仿宋_GB2312" w:hAnsi="仿宋_GB2312" w:eastAsia="仿宋_GB2312" w:cs="仿宋_GB2312"/>
          <w:spacing w:val="-12"/>
        </w:rPr>
        <w:t>运行中断、严重人员伤亡、大量人员需要疏散、生态环境破坏和严重社会危害，需要交通运输主管部门提供应急道路旅客运输保障的紧急事件。</w:t>
      </w:r>
    </w:p>
    <w:p>
      <w:pPr>
        <w:pStyle w:val="3"/>
        <w:snapToGrid w:val="0"/>
        <w:spacing w:before="0" w:line="560" w:lineRule="exact"/>
        <w:ind w:left="0" w:firstLine="632" w:firstLineChars="200"/>
        <w:rPr>
          <w:rFonts w:ascii="仿宋_GB2312" w:hAnsi="仿宋_GB2312" w:eastAsia="仿宋_GB2312" w:cs="仿宋_GB2312"/>
        </w:rPr>
      </w:pPr>
      <w:r>
        <w:rPr>
          <w:rFonts w:hint="eastAsia" w:ascii="仿宋_GB2312" w:hAnsi="仿宋_GB2312" w:eastAsia="仿宋_GB2312" w:cs="仿宋_GB2312"/>
          <w:spacing w:val="-2"/>
        </w:rPr>
        <w:t>道路旅客运输突发事件按照性质类型、严重程度、可控性和</w:t>
      </w:r>
      <w:r>
        <w:rPr>
          <w:rFonts w:hint="eastAsia" w:ascii="仿宋_GB2312" w:hAnsi="仿宋_GB2312" w:eastAsia="仿宋_GB2312" w:cs="仿宋_GB2312"/>
          <w:spacing w:val="-14"/>
        </w:rPr>
        <w:t>影响范围等因素，分为四级：特别重大、重大、较大和一般。</w:t>
      </w:r>
    </w:p>
    <w:p>
      <w:pPr>
        <w:pStyle w:val="3"/>
        <w:snapToGrid w:val="0"/>
        <w:spacing w:before="0" w:line="560" w:lineRule="exact"/>
        <w:ind w:left="0" w:firstLine="632" w:firstLineChars="200"/>
        <w:rPr>
          <w:rFonts w:hint="eastAsia" w:ascii="仿宋_GB2312" w:hAnsi="仿宋_GB2312" w:eastAsia="仿宋_GB2312" w:cs="仿宋_GB2312"/>
          <w:spacing w:val="-2"/>
        </w:rPr>
      </w:pPr>
      <w:r>
        <w:rPr>
          <w:rFonts w:hint="eastAsia" w:ascii="仿宋_GB2312" w:hAnsi="仿宋_GB2312" w:eastAsia="仿宋_GB2312" w:cs="仿宋_GB2312"/>
          <w:spacing w:val="-2"/>
        </w:rPr>
        <w:t>1.3.1特别重大道路旅客运输突发事件</w:t>
      </w:r>
    </w:p>
    <w:p>
      <w:pPr>
        <w:pStyle w:val="3"/>
        <w:snapToGrid w:val="0"/>
        <w:spacing w:before="0" w:line="560" w:lineRule="exact"/>
        <w:ind w:left="0" w:firstLine="632" w:firstLineChars="200"/>
        <w:rPr>
          <w:rFonts w:hint="eastAsia" w:ascii="仿宋_GB2312" w:hAnsi="仿宋_GB2312" w:eastAsia="仿宋_GB2312" w:cs="仿宋_GB2312"/>
          <w:spacing w:val="-2"/>
        </w:rPr>
      </w:pPr>
      <w:r>
        <w:rPr>
          <w:rFonts w:hint="eastAsia" w:ascii="仿宋_GB2312" w:hAnsi="仿宋_GB2312" w:eastAsia="仿宋_GB2312" w:cs="仿宋_GB2312"/>
          <w:spacing w:val="-2"/>
        </w:rPr>
        <w:t>有下列情形之一的，为特别重大道路旅客运输突发事件：</w:t>
      </w:r>
    </w:p>
    <w:p>
      <w:pPr>
        <w:pStyle w:val="3"/>
        <w:snapToGrid w:val="0"/>
        <w:spacing w:before="0" w:line="560" w:lineRule="exact"/>
        <w:ind w:left="0" w:firstLine="632" w:firstLineChars="200"/>
        <w:rPr>
          <w:rFonts w:hint="eastAsia" w:ascii="仿宋_GB2312" w:hAnsi="仿宋_GB2312" w:eastAsia="仿宋_GB2312" w:cs="仿宋_GB2312"/>
          <w:spacing w:val="-2"/>
        </w:rPr>
      </w:pPr>
      <w:r>
        <w:rPr>
          <w:rFonts w:hint="eastAsia" w:ascii="仿宋_GB2312" w:hAnsi="仿宋_GB2312" w:eastAsia="仿宋_GB2312" w:cs="仿宋_GB2312"/>
          <w:spacing w:val="-2"/>
        </w:rPr>
        <w:t>（1）重要客运枢纽运行中断，造成或可能造成重要客运枢纽运行中断48小时以上，致使大量旅客滞留，恢复运行需要多部门协调，人员疏散需要跨省组织。</w:t>
      </w:r>
    </w:p>
    <w:p>
      <w:pPr>
        <w:pStyle w:val="3"/>
        <w:snapToGrid w:val="0"/>
        <w:spacing w:before="0" w:line="560" w:lineRule="exact"/>
        <w:ind w:left="0" w:firstLine="632" w:firstLineChars="200"/>
        <w:rPr>
          <w:rFonts w:hint="eastAsia" w:ascii="仿宋_GB2312" w:hAnsi="仿宋_GB2312" w:eastAsia="仿宋_GB2312" w:cs="仿宋_GB2312"/>
          <w:spacing w:val="-2"/>
        </w:rPr>
      </w:pPr>
      <w:r>
        <w:rPr>
          <w:rFonts w:hint="eastAsia" w:ascii="仿宋_GB2312" w:hAnsi="仿宋_GB2312" w:eastAsia="仿宋_GB2312" w:cs="仿宋_GB2312"/>
          <w:spacing w:val="-2"/>
        </w:rPr>
        <w:t>（2）特别重大道路旅客运输安全事故，客运车辆道路旅客运输安全事故，造成30人及以上死亡或失踪，或100人及以上重伤的事故。</w:t>
      </w:r>
    </w:p>
    <w:p>
      <w:pPr>
        <w:pStyle w:val="3"/>
        <w:snapToGrid w:val="0"/>
        <w:spacing w:before="0" w:line="560" w:lineRule="exact"/>
        <w:ind w:left="0" w:firstLine="632" w:firstLineChars="200"/>
        <w:rPr>
          <w:rFonts w:hint="eastAsia" w:ascii="仿宋_GB2312" w:hAnsi="仿宋_GB2312" w:eastAsia="仿宋_GB2312" w:cs="仿宋_GB2312"/>
          <w:spacing w:val="-2"/>
        </w:rPr>
      </w:pPr>
      <w:r>
        <w:rPr>
          <w:rFonts w:hint="eastAsia" w:ascii="仿宋_GB2312" w:hAnsi="仿宋_GB2312" w:eastAsia="仿宋_GB2312" w:cs="仿宋_GB2312"/>
          <w:spacing w:val="-2"/>
        </w:rPr>
        <w:t>（3）需要由省委省政府提供道路旅客运输应急保障的其他特别重大突发事件。</w:t>
      </w:r>
    </w:p>
    <w:p>
      <w:pPr>
        <w:pStyle w:val="3"/>
        <w:snapToGrid w:val="0"/>
        <w:spacing w:before="0" w:line="560" w:lineRule="exact"/>
        <w:ind w:left="0" w:firstLine="632" w:firstLineChars="200"/>
        <w:rPr>
          <w:rFonts w:hint="eastAsia" w:ascii="仿宋_GB2312" w:hAnsi="仿宋_GB2312" w:eastAsia="仿宋_GB2312" w:cs="仿宋_GB2312"/>
          <w:spacing w:val="-2"/>
        </w:rPr>
      </w:pPr>
      <w:r>
        <w:rPr>
          <w:rFonts w:hint="eastAsia" w:ascii="仿宋_GB2312" w:hAnsi="仿宋_GB2312" w:eastAsia="仿宋_GB2312" w:cs="仿宋_GB2312"/>
          <w:spacing w:val="-2"/>
        </w:rPr>
        <w:t>1.3.2重大道路旅客运输突发事件</w:t>
      </w:r>
    </w:p>
    <w:p>
      <w:pPr>
        <w:pStyle w:val="3"/>
        <w:snapToGrid w:val="0"/>
        <w:spacing w:before="0" w:line="560" w:lineRule="exact"/>
        <w:ind w:left="0" w:firstLine="632" w:firstLineChars="200"/>
        <w:rPr>
          <w:rFonts w:hint="eastAsia" w:ascii="仿宋_GB2312" w:hAnsi="仿宋_GB2312" w:eastAsia="仿宋_GB2312" w:cs="仿宋_GB2312"/>
          <w:spacing w:val="-2"/>
        </w:rPr>
      </w:pPr>
      <w:r>
        <w:rPr>
          <w:rFonts w:hint="eastAsia" w:ascii="仿宋_GB2312" w:hAnsi="仿宋_GB2312" w:eastAsia="仿宋_GB2312" w:cs="仿宋_GB2312"/>
          <w:spacing w:val="-2"/>
        </w:rPr>
        <w:t>有下列情形之一的，为重大道路旅客运输突发事件：</w:t>
      </w:r>
    </w:p>
    <w:p>
      <w:pPr>
        <w:pStyle w:val="3"/>
        <w:snapToGrid w:val="0"/>
        <w:spacing w:before="0" w:line="560" w:lineRule="exact"/>
        <w:ind w:left="0" w:firstLine="632" w:firstLineChars="200"/>
        <w:rPr>
          <w:rFonts w:hint="eastAsia" w:ascii="仿宋_GB2312" w:hAnsi="仿宋_GB2312" w:eastAsia="仿宋_GB2312" w:cs="仿宋_GB2312"/>
          <w:spacing w:val="-2"/>
        </w:rPr>
      </w:pPr>
      <w:r>
        <w:rPr>
          <w:rFonts w:hint="eastAsia" w:ascii="仿宋_GB2312" w:hAnsi="仿宋_GB2312" w:eastAsia="仿宋_GB2312" w:cs="仿宋_GB2312"/>
          <w:spacing w:val="-2"/>
        </w:rPr>
        <w:t>（</w:t>
      </w:r>
      <w:r>
        <w:rPr>
          <w:rFonts w:hint="eastAsia" w:ascii="仿宋_GB2312" w:hAnsi="仿宋_GB2312" w:eastAsia="仿宋_GB2312" w:cs="仿宋_GB2312"/>
          <w:spacing w:val="-2"/>
          <w:lang w:val="en-US"/>
        </w:rPr>
        <w:t>1</w:t>
      </w:r>
      <w:r>
        <w:rPr>
          <w:rFonts w:hint="eastAsia" w:ascii="仿宋_GB2312" w:hAnsi="仿宋_GB2312" w:eastAsia="仿宋_GB2312" w:cs="仿宋_GB2312"/>
          <w:spacing w:val="-2"/>
        </w:rPr>
        <w:t>）重要客运枢纽运行中断，造成或可能造成重要客运枢纽运行中断24小时以上，致使大量旅客滞留，恢复运行需要多部门协调，人员疏散需要跨市组织。</w:t>
      </w:r>
    </w:p>
    <w:p>
      <w:pPr>
        <w:pStyle w:val="3"/>
        <w:snapToGrid w:val="0"/>
        <w:spacing w:before="0" w:line="560" w:lineRule="exact"/>
        <w:ind w:left="0" w:firstLine="632" w:firstLineChars="200"/>
        <w:rPr>
          <w:rFonts w:hint="eastAsia" w:ascii="仿宋_GB2312" w:hAnsi="仿宋_GB2312" w:eastAsia="仿宋_GB2312" w:cs="仿宋_GB2312"/>
          <w:spacing w:val="-2"/>
        </w:rPr>
      </w:pPr>
      <w:r>
        <w:rPr>
          <w:rFonts w:hint="eastAsia" w:ascii="仿宋_GB2312" w:hAnsi="仿宋_GB2312" w:eastAsia="仿宋_GB2312" w:cs="仿宋_GB2312"/>
          <w:spacing w:val="-2"/>
        </w:rPr>
        <w:t>（2）重大道路旅客运输安全事故，客运车辆的道路旅客运输安全事故，造成10人及以上、30人以下死亡或失踪，或50人及以上、100人以下重伤的事故。</w:t>
      </w:r>
    </w:p>
    <w:p>
      <w:pPr>
        <w:pStyle w:val="3"/>
        <w:snapToGrid w:val="0"/>
        <w:spacing w:before="0" w:line="560" w:lineRule="exact"/>
        <w:ind w:left="0" w:firstLine="632" w:firstLineChars="200"/>
        <w:rPr>
          <w:rFonts w:hint="eastAsia" w:ascii="仿宋_GB2312" w:hAnsi="仿宋_GB2312" w:eastAsia="仿宋_GB2312" w:cs="仿宋_GB2312"/>
          <w:spacing w:val="-2"/>
        </w:rPr>
      </w:pPr>
      <w:r>
        <w:rPr>
          <w:rFonts w:hint="eastAsia" w:ascii="仿宋_GB2312" w:hAnsi="仿宋_GB2312" w:eastAsia="仿宋_GB2312" w:cs="仿宋_GB2312"/>
          <w:spacing w:val="-2"/>
        </w:rPr>
        <w:t>（3）需要由省交通运输厅提供道路旅客运输应急保障的其他重大突发事件。</w:t>
      </w:r>
    </w:p>
    <w:p>
      <w:pPr>
        <w:pStyle w:val="3"/>
        <w:snapToGrid w:val="0"/>
        <w:spacing w:before="0" w:line="560" w:lineRule="exact"/>
        <w:ind w:left="0" w:firstLine="632" w:firstLineChars="200"/>
        <w:rPr>
          <w:rFonts w:hint="eastAsia" w:ascii="仿宋_GB2312" w:hAnsi="仿宋_GB2312" w:eastAsia="仿宋_GB2312" w:cs="仿宋_GB2312"/>
          <w:spacing w:val="-2"/>
        </w:rPr>
      </w:pPr>
      <w:r>
        <w:rPr>
          <w:rFonts w:hint="eastAsia" w:ascii="仿宋_GB2312" w:hAnsi="仿宋_GB2312" w:eastAsia="仿宋_GB2312" w:cs="仿宋_GB2312"/>
          <w:spacing w:val="-2"/>
        </w:rPr>
        <w:t>1.3.3较大道路旅客运输突发事件</w:t>
      </w:r>
    </w:p>
    <w:p>
      <w:pPr>
        <w:pStyle w:val="3"/>
        <w:snapToGrid w:val="0"/>
        <w:spacing w:before="0" w:line="560" w:lineRule="exact"/>
        <w:ind w:left="0" w:firstLine="632" w:firstLineChars="200"/>
        <w:rPr>
          <w:rFonts w:hint="eastAsia" w:ascii="仿宋_GB2312" w:hAnsi="仿宋_GB2312" w:eastAsia="仿宋_GB2312" w:cs="仿宋_GB2312"/>
          <w:spacing w:val="-2"/>
        </w:rPr>
      </w:pPr>
      <w:r>
        <w:rPr>
          <w:rFonts w:hint="eastAsia" w:ascii="仿宋_GB2312" w:hAnsi="仿宋_GB2312" w:eastAsia="仿宋_GB2312" w:cs="仿宋_GB2312"/>
          <w:spacing w:val="-2"/>
        </w:rPr>
        <w:t>有下列情形之一的，为较大道路旅客运输突发事件：</w:t>
      </w:r>
    </w:p>
    <w:p>
      <w:pPr>
        <w:pStyle w:val="3"/>
        <w:snapToGrid w:val="0"/>
        <w:spacing w:before="0" w:line="560" w:lineRule="exact"/>
        <w:ind w:left="0" w:firstLine="632" w:firstLineChars="200"/>
        <w:rPr>
          <w:rFonts w:hint="eastAsia" w:ascii="仿宋_GB2312" w:hAnsi="仿宋_GB2312" w:eastAsia="仿宋_GB2312" w:cs="仿宋_GB2312"/>
          <w:spacing w:val="-2"/>
        </w:rPr>
      </w:pPr>
      <w:r>
        <w:rPr>
          <w:rFonts w:hint="eastAsia" w:ascii="仿宋_GB2312" w:hAnsi="仿宋_GB2312" w:eastAsia="仿宋_GB2312" w:cs="仿宋_GB2312"/>
          <w:spacing w:val="-2"/>
        </w:rPr>
        <w:t>（1）重要客运枢纽运行中断，造成或可能造成大量旅客滞留，事发地县（区）级交通运输主管部门提出跨县（区）域道路旅客运输应急保障请求的。</w:t>
      </w:r>
    </w:p>
    <w:p>
      <w:pPr>
        <w:pStyle w:val="3"/>
        <w:snapToGrid w:val="0"/>
        <w:spacing w:before="0" w:line="560" w:lineRule="exact"/>
        <w:ind w:left="0" w:firstLine="632" w:firstLineChars="200"/>
        <w:rPr>
          <w:rFonts w:hint="eastAsia" w:ascii="仿宋_GB2312" w:hAnsi="仿宋_GB2312" w:eastAsia="仿宋_GB2312" w:cs="仿宋_GB2312"/>
          <w:spacing w:val="-2"/>
        </w:rPr>
      </w:pPr>
      <w:r>
        <w:rPr>
          <w:rFonts w:hint="eastAsia" w:ascii="仿宋_GB2312" w:hAnsi="仿宋_GB2312" w:eastAsia="仿宋_GB2312" w:cs="仿宋_GB2312"/>
          <w:spacing w:val="-2"/>
        </w:rPr>
        <w:t>（2）客运车辆的道路旅客运输安全事故，造成3人及以上、10人以下死亡或失踪，或10人及以上、50人以下重伤的事故。</w:t>
      </w:r>
    </w:p>
    <w:p>
      <w:pPr>
        <w:pStyle w:val="3"/>
        <w:snapToGrid w:val="0"/>
        <w:spacing w:before="0" w:line="560" w:lineRule="exact"/>
        <w:ind w:left="0" w:firstLine="632" w:firstLineChars="200"/>
        <w:rPr>
          <w:rFonts w:hint="eastAsia" w:ascii="仿宋_GB2312" w:hAnsi="仿宋_GB2312" w:eastAsia="仿宋_GB2312" w:cs="仿宋_GB2312"/>
          <w:spacing w:val="-2"/>
        </w:rPr>
      </w:pPr>
      <w:r>
        <w:rPr>
          <w:rFonts w:hint="eastAsia" w:ascii="仿宋_GB2312" w:hAnsi="仿宋_GB2312" w:eastAsia="仿宋_GB2312" w:cs="仿宋_GB2312"/>
          <w:spacing w:val="-2"/>
        </w:rPr>
        <w:t>（3）需要由市委市政府提供道路旅客运输应急保障的其他较大突发事件。</w:t>
      </w:r>
    </w:p>
    <w:p>
      <w:pPr>
        <w:pStyle w:val="3"/>
        <w:snapToGrid w:val="0"/>
        <w:spacing w:before="0" w:line="560" w:lineRule="exact"/>
        <w:ind w:left="0" w:firstLine="632" w:firstLineChars="200"/>
        <w:rPr>
          <w:rFonts w:hint="eastAsia" w:ascii="仿宋_GB2312" w:hAnsi="仿宋_GB2312" w:eastAsia="仿宋_GB2312" w:cs="仿宋_GB2312"/>
          <w:spacing w:val="-2"/>
        </w:rPr>
      </w:pPr>
      <w:r>
        <w:rPr>
          <w:rFonts w:hint="eastAsia" w:ascii="仿宋_GB2312" w:hAnsi="仿宋_GB2312" w:eastAsia="仿宋_GB2312" w:cs="仿宋_GB2312"/>
          <w:spacing w:val="-2"/>
        </w:rPr>
        <w:t>1.3.4一般道路旅客运输突发事件</w:t>
      </w:r>
    </w:p>
    <w:p>
      <w:pPr>
        <w:pStyle w:val="3"/>
        <w:snapToGrid w:val="0"/>
        <w:spacing w:before="0" w:line="560" w:lineRule="exact"/>
        <w:ind w:left="0" w:firstLine="632" w:firstLineChars="200"/>
        <w:rPr>
          <w:rFonts w:hint="eastAsia" w:ascii="仿宋_GB2312" w:hAnsi="仿宋_GB2312" w:eastAsia="仿宋_GB2312" w:cs="仿宋_GB2312"/>
          <w:spacing w:val="-2"/>
        </w:rPr>
      </w:pPr>
      <w:r>
        <w:rPr>
          <w:rFonts w:hint="eastAsia" w:ascii="仿宋_GB2312" w:hAnsi="仿宋_GB2312" w:eastAsia="仿宋_GB2312" w:cs="仿宋_GB2312"/>
          <w:spacing w:val="-2"/>
        </w:rPr>
        <w:t>有下列情形之一的，为一般道路旅客运输突发事件：</w:t>
      </w:r>
    </w:p>
    <w:p>
      <w:pPr>
        <w:pStyle w:val="3"/>
        <w:snapToGrid w:val="0"/>
        <w:spacing w:before="0" w:line="560" w:lineRule="exact"/>
        <w:ind w:left="0" w:firstLine="632" w:firstLineChars="200"/>
        <w:rPr>
          <w:rFonts w:hint="eastAsia" w:ascii="仿宋_GB2312" w:hAnsi="仿宋_GB2312" w:eastAsia="仿宋_GB2312" w:cs="仿宋_GB2312"/>
          <w:spacing w:val="-2"/>
        </w:rPr>
      </w:pPr>
      <w:r>
        <w:rPr>
          <w:rFonts w:hint="eastAsia" w:ascii="仿宋_GB2312" w:hAnsi="仿宋_GB2312" w:eastAsia="仿宋_GB2312" w:cs="仿宋_GB2312"/>
          <w:spacing w:val="-2"/>
        </w:rPr>
        <w:t>（</w:t>
      </w:r>
      <w:r>
        <w:rPr>
          <w:rFonts w:hint="eastAsia" w:ascii="仿宋_GB2312" w:hAnsi="仿宋_GB2312" w:eastAsia="仿宋_GB2312" w:cs="仿宋_GB2312"/>
          <w:spacing w:val="-2"/>
          <w:lang w:val="en-US"/>
        </w:rPr>
        <w:t>1</w:t>
      </w:r>
      <w:r>
        <w:rPr>
          <w:rFonts w:hint="eastAsia" w:ascii="仿宋_GB2312" w:hAnsi="仿宋_GB2312" w:eastAsia="仿宋_GB2312" w:cs="仿宋_GB2312"/>
          <w:spacing w:val="-2"/>
        </w:rPr>
        <w:t>）一般客运枢纽运行中断，造成或可能造成旅客滞留。</w:t>
      </w:r>
    </w:p>
    <w:p>
      <w:pPr>
        <w:pStyle w:val="3"/>
        <w:snapToGrid w:val="0"/>
        <w:spacing w:before="0" w:line="560" w:lineRule="exact"/>
        <w:ind w:left="0" w:firstLine="632" w:firstLineChars="200"/>
        <w:rPr>
          <w:rFonts w:hint="eastAsia" w:ascii="仿宋_GB2312" w:hAnsi="仿宋_GB2312" w:eastAsia="仿宋_GB2312" w:cs="仿宋_GB2312"/>
          <w:spacing w:val="-2"/>
        </w:rPr>
      </w:pPr>
      <w:r>
        <w:rPr>
          <w:rFonts w:hint="eastAsia" w:ascii="仿宋_GB2312" w:hAnsi="仿宋_GB2312" w:eastAsia="仿宋_GB2312" w:cs="仿宋_GB2312"/>
          <w:spacing w:val="-2"/>
        </w:rPr>
        <w:t>（2）客运车辆的道路旅客运输安全事故，造成3人以下死亡或失踪，或10人以下重伤的事故。</w:t>
      </w:r>
    </w:p>
    <w:p>
      <w:pPr>
        <w:pStyle w:val="3"/>
        <w:snapToGrid w:val="0"/>
        <w:spacing w:before="0" w:line="560" w:lineRule="exact"/>
        <w:ind w:left="0" w:firstLine="632" w:firstLineChars="200"/>
        <w:rPr>
          <w:rFonts w:hint="eastAsia" w:ascii="仿宋_GB2312" w:hAnsi="仿宋_GB2312" w:eastAsia="仿宋_GB2312" w:cs="仿宋_GB2312"/>
          <w:spacing w:val="-2"/>
        </w:rPr>
      </w:pPr>
      <w:r>
        <w:rPr>
          <w:rFonts w:hint="eastAsia" w:ascii="仿宋_GB2312" w:hAnsi="仿宋_GB2312" w:eastAsia="仿宋_GB2312" w:cs="仿宋_GB2312"/>
          <w:spacing w:val="-2"/>
        </w:rPr>
        <w:t>（3）需要由市交通运输局提供道路旅客运输应急保障的其他一般突发事件。</w:t>
      </w:r>
    </w:p>
    <w:p>
      <w:pPr>
        <w:pStyle w:val="9"/>
        <w:tabs>
          <w:tab w:val="left" w:pos="1691"/>
        </w:tabs>
        <w:snapToGrid w:val="0"/>
        <w:spacing w:line="560" w:lineRule="exact"/>
        <w:ind w:firstLine="640"/>
        <w:rPr>
          <w:rFonts w:hint="eastAsia" w:ascii="楷体" w:hAnsi="楷体" w:eastAsia="楷体" w:cs="楷体"/>
          <w:bCs/>
          <w:sz w:val="32"/>
        </w:rPr>
      </w:pPr>
      <w:r>
        <w:rPr>
          <w:rFonts w:hint="eastAsia" w:ascii="楷体" w:hAnsi="楷体" w:eastAsia="楷体" w:cs="楷体"/>
          <w:bCs/>
          <w:sz w:val="32"/>
        </w:rPr>
        <w:t>1.4适用范围</w:t>
      </w:r>
    </w:p>
    <w:p>
      <w:pPr>
        <w:pStyle w:val="3"/>
        <w:snapToGrid w:val="0"/>
        <w:spacing w:before="0" w:line="560" w:lineRule="exact"/>
        <w:ind w:left="0" w:firstLine="632" w:firstLineChars="200"/>
        <w:rPr>
          <w:rFonts w:ascii="仿宋_GB2312" w:hAnsi="仿宋_GB2312" w:eastAsia="仿宋_GB2312" w:cs="仿宋_GB2312"/>
          <w:spacing w:val="6"/>
          <w:w w:val="95"/>
          <w:lang w:val="en-US" w:bidi="ar-SA"/>
        </w:rPr>
      </w:pPr>
      <w:r>
        <w:rPr>
          <w:rFonts w:hint="eastAsia" w:ascii="仿宋_GB2312" w:hAnsi="仿宋_GB2312" w:eastAsia="仿宋_GB2312" w:cs="仿宋_GB2312"/>
          <w:spacing w:val="6"/>
          <w:w w:val="95"/>
          <w:lang w:val="en-US" w:bidi="ar-SA"/>
        </w:rPr>
        <w:t>本预案适用于发生在南京市行政区域范围内的，或发生在其他区域涉及到南京市的Ⅳ级道路旅客运输突发事件应急响应，支持Ⅰ、Ⅱ、Ⅲ级道路旅客运输突发事件应急响应。</w:t>
      </w:r>
    </w:p>
    <w:p>
      <w:pPr>
        <w:pStyle w:val="9"/>
        <w:tabs>
          <w:tab w:val="left" w:pos="1691"/>
        </w:tabs>
        <w:snapToGrid w:val="0"/>
        <w:spacing w:line="560" w:lineRule="exact"/>
        <w:ind w:firstLine="640"/>
        <w:rPr>
          <w:rFonts w:hint="eastAsia" w:ascii="楷体" w:hAnsi="楷体" w:eastAsia="楷体" w:cs="楷体"/>
          <w:bCs/>
          <w:sz w:val="32"/>
        </w:rPr>
      </w:pPr>
      <w:r>
        <w:rPr>
          <w:rFonts w:hint="eastAsia" w:ascii="楷体" w:hAnsi="楷体" w:eastAsia="楷体" w:cs="楷体"/>
          <w:bCs/>
          <w:sz w:val="32"/>
        </w:rPr>
        <w:t>1.5工作原则</w:t>
      </w:r>
    </w:p>
    <w:p>
      <w:pPr>
        <w:pStyle w:val="9"/>
        <w:tabs>
          <w:tab w:val="left" w:pos="1943"/>
        </w:tabs>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（1）以人为本，减少危害</w:t>
      </w:r>
    </w:p>
    <w:p>
      <w:pPr>
        <w:pStyle w:val="3"/>
        <w:snapToGrid w:val="0"/>
        <w:spacing w:before="0" w:line="560" w:lineRule="exact"/>
        <w:ind w:left="0" w:firstLine="632" w:firstLineChars="200"/>
        <w:rPr>
          <w:rFonts w:ascii="仿宋_GB2312" w:hAnsi="仿宋_GB2312" w:eastAsia="仿宋_GB2312" w:cs="仿宋_GB2312"/>
        </w:rPr>
      </w:pPr>
      <w:r>
        <w:rPr>
          <w:rFonts w:hint="eastAsia" w:ascii="仿宋_GB2312" w:hAnsi="仿宋_GB2312" w:eastAsia="仿宋_GB2312" w:cs="仿宋_GB2312"/>
          <w:spacing w:val="-2"/>
        </w:rPr>
        <w:t>保障生命财产安全是应急工作的出发点和落脚点。始终将生命财产安全作为应急工作的重中之重，采取积极有效的</w:t>
      </w:r>
      <w:r>
        <w:rPr>
          <w:rFonts w:hint="eastAsia" w:ascii="仿宋_GB2312" w:hAnsi="仿宋_GB2312" w:eastAsia="仿宋_GB2312" w:cs="仿宋_GB2312"/>
          <w:spacing w:val="-5"/>
        </w:rPr>
        <w:t>措施，优先保护人民群众的切身利益，最大限度减少人员伤</w:t>
      </w:r>
      <w:r>
        <w:rPr>
          <w:rFonts w:hint="eastAsia" w:ascii="仿宋_GB2312" w:hAnsi="仿宋_GB2312" w:eastAsia="仿宋_GB2312" w:cs="仿宋_GB2312"/>
        </w:rPr>
        <w:t>亡和财产损失。</w:t>
      </w:r>
    </w:p>
    <w:p>
      <w:pPr>
        <w:pStyle w:val="9"/>
        <w:tabs>
          <w:tab w:val="left" w:pos="1943"/>
        </w:tabs>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（2）统一领导，分级负责</w:t>
      </w:r>
    </w:p>
    <w:p>
      <w:pPr>
        <w:pStyle w:val="3"/>
        <w:snapToGrid w:val="0"/>
        <w:spacing w:before="0" w:line="560" w:lineRule="exact"/>
        <w:ind w:left="0" w:firstLine="632" w:firstLineChars="200"/>
        <w:rPr>
          <w:rFonts w:ascii="仿宋_GB2312" w:hAnsi="仿宋_GB2312" w:eastAsia="仿宋_GB2312" w:cs="仿宋_GB2312"/>
        </w:rPr>
      </w:pPr>
      <w:r>
        <w:rPr>
          <w:rFonts w:hint="eastAsia" w:ascii="仿宋_GB2312" w:hAnsi="仿宋_GB2312" w:eastAsia="仿宋_GB2312" w:cs="仿宋_GB2312"/>
          <w:spacing w:val="-2"/>
        </w:rPr>
        <w:t>道路旅客运输突发事件应急处置工作以属地管理为主，在各</w:t>
      </w:r>
      <w:r>
        <w:rPr>
          <w:rFonts w:hint="eastAsia" w:ascii="仿宋_GB2312" w:hAnsi="仿宋_GB2312" w:eastAsia="仿宋_GB2312" w:cs="仿宋_GB2312"/>
          <w:spacing w:val="-3"/>
        </w:rPr>
        <w:t>级人民政府的统一领导下，按照事件等级和法定职责，分工</w:t>
      </w:r>
      <w:r>
        <w:rPr>
          <w:rFonts w:hint="eastAsia" w:ascii="仿宋_GB2312" w:hAnsi="仿宋_GB2312" w:eastAsia="仿宋_GB2312" w:cs="仿宋_GB2312"/>
        </w:rPr>
        <w:t>合作，共同做好突发事件应急处置工作。</w:t>
      </w:r>
    </w:p>
    <w:p>
      <w:pPr>
        <w:pStyle w:val="9"/>
        <w:tabs>
          <w:tab w:val="left" w:pos="1943"/>
        </w:tabs>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（3）有效预防，平战结合</w:t>
      </w:r>
    </w:p>
    <w:p>
      <w:pPr>
        <w:pStyle w:val="3"/>
        <w:snapToGrid w:val="0"/>
        <w:spacing w:before="0" w:line="560" w:lineRule="exact"/>
        <w:ind w:left="0" w:firstLineChars="200"/>
        <w:rPr>
          <w:rFonts w:ascii="仿宋_GB2312" w:hAnsi="仿宋_GB2312" w:eastAsia="仿宋_GB2312" w:cs="仿宋_GB2312"/>
        </w:rPr>
      </w:pPr>
      <w:r>
        <w:rPr>
          <w:rFonts w:hint="eastAsia" w:ascii="仿宋_GB2312" w:hAnsi="仿宋_GB2312" w:eastAsia="仿宋_GB2312" w:cs="仿宋_GB2312"/>
        </w:rPr>
        <w:t>坚持应急与预防相结合，平时做好应对突发事件的思想准备、预案准备和机制准备，加强宣传、培训和演练工作，确保事发时能够高效快速发挥作用，做到常备不懈，事发即来，来之能战。</w:t>
      </w:r>
    </w:p>
    <w:p>
      <w:pPr>
        <w:pStyle w:val="9"/>
        <w:tabs>
          <w:tab w:val="left" w:pos="1943"/>
        </w:tabs>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（4）依法规范，系统联动</w:t>
      </w:r>
    </w:p>
    <w:p>
      <w:pPr>
        <w:pStyle w:val="9"/>
        <w:tabs>
          <w:tab w:val="left" w:pos="1943"/>
        </w:tabs>
        <w:snapToGrid w:val="0"/>
        <w:spacing w:line="560" w:lineRule="exact"/>
        <w:ind w:firstLine="628"/>
        <w:rPr>
          <w:rFonts w:ascii="仿宋_GB2312" w:hAnsi="仿宋_GB2312" w:eastAsia="仿宋_GB2312" w:cs="仿宋_GB2312"/>
          <w:sz w:val="32"/>
          <w:szCs w:val="32"/>
        </w:rPr>
      </w:pPr>
      <w:r>
        <w:rPr>
          <w:rFonts w:hint="eastAsia" w:ascii="仿宋_GB2312" w:hAnsi="仿宋_GB2312" w:eastAsia="仿宋_GB2312" w:cs="仿宋_GB2312"/>
          <w:spacing w:val="-3"/>
          <w:sz w:val="32"/>
          <w:szCs w:val="32"/>
        </w:rPr>
        <w:t>严格遵守有关法律法规，不断加强应急工作管理，提升</w:t>
      </w:r>
      <w:r>
        <w:rPr>
          <w:rFonts w:hint="eastAsia" w:ascii="仿宋_GB2312" w:hAnsi="仿宋_GB2312" w:eastAsia="仿宋_GB2312" w:cs="仿宋_GB2312"/>
          <w:spacing w:val="-4"/>
          <w:sz w:val="32"/>
          <w:szCs w:val="32"/>
        </w:rPr>
        <w:t>工作的规范化、制度化和法制化水平，形成统一指挥、反应</w:t>
      </w:r>
      <w:r>
        <w:rPr>
          <w:rFonts w:hint="eastAsia" w:ascii="仿宋_GB2312" w:hAnsi="仿宋_GB2312" w:eastAsia="仿宋_GB2312" w:cs="仿宋_GB2312"/>
          <w:sz w:val="32"/>
          <w:szCs w:val="32"/>
        </w:rPr>
        <w:t>灵敏、功能齐全、协调有序、运转高效的应急管理体系。</w:t>
      </w:r>
    </w:p>
    <w:p>
      <w:pPr>
        <w:pStyle w:val="9"/>
        <w:tabs>
          <w:tab w:val="left" w:pos="1691"/>
        </w:tabs>
        <w:snapToGrid w:val="0"/>
        <w:spacing w:line="560" w:lineRule="exact"/>
        <w:ind w:firstLine="640"/>
        <w:rPr>
          <w:rFonts w:hint="eastAsia" w:ascii="楷体" w:hAnsi="楷体" w:eastAsia="楷体" w:cs="楷体"/>
          <w:bCs/>
          <w:sz w:val="32"/>
        </w:rPr>
      </w:pPr>
      <w:r>
        <w:rPr>
          <w:rFonts w:hint="eastAsia" w:ascii="楷体" w:hAnsi="楷体" w:eastAsia="楷体" w:cs="楷体"/>
          <w:bCs/>
          <w:sz w:val="32"/>
        </w:rPr>
        <w:t>1.6应急预案体系</w:t>
      </w:r>
    </w:p>
    <w:p>
      <w:pPr>
        <w:pStyle w:val="3"/>
        <w:snapToGrid w:val="0"/>
        <w:spacing w:before="0" w:line="560" w:lineRule="exact"/>
        <w:ind w:left="0" w:firstLine="660" w:firstLineChars="200"/>
        <w:rPr>
          <w:rFonts w:ascii="仿宋_GB2312" w:hAnsi="仿宋_GB2312" w:eastAsia="仿宋_GB2312" w:cs="仿宋_GB2312"/>
        </w:rPr>
      </w:pPr>
      <w:r>
        <w:rPr>
          <w:rFonts w:hint="eastAsia" w:ascii="仿宋_GB2312" w:hAnsi="仿宋_GB2312" w:eastAsia="仿宋_GB2312" w:cs="仿宋_GB2312"/>
          <w:spacing w:val="13"/>
          <w:w w:val="95"/>
        </w:rPr>
        <w:t>南京市道路旅客运输突发事件应急预案体系包括南京市道路旅客</w:t>
      </w:r>
      <w:r>
        <w:rPr>
          <w:rFonts w:hint="eastAsia" w:ascii="仿宋_GB2312" w:hAnsi="仿宋_GB2312" w:eastAsia="仿宋_GB2312" w:cs="仿宋_GB2312"/>
          <w:spacing w:val="10"/>
        </w:rPr>
        <w:t>运输突发事件应急预案、</w:t>
      </w:r>
      <w:r>
        <w:rPr>
          <w:rFonts w:hint="eastAsia" w:ascii="仿宋_GB2312" w:hAnsi="仿宋_GB2312" w:eastAsia="仿宋_GB2312" w:cs="仿宋_GB2312"/>
        </w:rPr>
        <w:t>区</w:t>
      </w:r>
      <w:r>
        <w:rPr>
          <w:rFonts w:hint="eastAsia" w:ascii="仿宋_GB2312" w:hAnsi="仿宋_GB2312" w:eastAsia="仿宋_GB2312" w:cs="仿宋_GB2312"/>
          <w:spacing w:val="-2"/>
        </w:rPr>
        <w:t>级道路旅客运输突发事</w:t>
      </w:r>
      <w:r>
        <w:rPr>
          <w:rFonts w:hint="eastAsia" w:ascii="仿宋_GB2312" w:hAnsi="仿宋_GB2312" w:eastAsia="仿宋_GB2312" w:cs="仿宋_GB2312"/>
        </w:rPr>
        <w:t>件应急预案及道路旅客运输企业突发事件应急预案。</w:t>
      </w:r>
    </w:p>
    <w:p>
      <w:pPr>
        <w:pStyle w:val="3"/>
        <w:snapToGrid w:val="0"/>
        <w:spacing w:before="0" w:line="560" w:lineRule="exact"/>
        <w:ind w:left="0" w:firstLine="660" w:firstLineChars="200"/>
        <w:rPr>
          <w:rFonts w:ascii="仿宋_GB2312" w:hAnsi="仿宋_GB2312" w:eastAsia="仿宋_GB2312" w:cs="仿宋_GB2312"/>
        </w:rPr>
      </w:pPr>
      <w:r>
        <w:rPr>
          <w:rFonts w:hint="eastAsia" w:ascii="仿宋_GB2312" w:hAnsi="仿宋_GB2312" w:eastAsia="仿宋_GB2312" w:cs="仿宋_GB2312"/>
          <w:spacing w:val="13"/>
          <w:w w:val="95"/>
        </w:rPr>
        <w:t>南京市道路旅客运输突发事件应急预案由南京市交通运输局负</w:t>
      </w:r>
      <w:r>
        <w:rPr>
          <w:rFonts w:hint="eastAsia" w:ascii="仿宋_GB2312" w:hAnsi="仿宋_GB2312" w:eastAsia="仿宋_GB2312" w:cs="仿宋_GB2312"/>
          <w:spacing w:val="6"/>
        </w:rPr>
        <w:t>责制定并实施，</w:t>
      </w:r>
      <w:r>
        <w:rPr>
          <w:rFonts w:hint="eastAsia" w:ascii="仿宋_GB2312" w:hAnsi="仿宋_GB2312" w:eastAsia="仿宋_GB2312" w:cs="仿宋_GB2312"/>
        </w:rPr>
        <w:t>区</w:t>
      </w:r>
      <w:r>
        <w:rPr>
          <w:rFonts w:hint="eastAsia" w:ascii="仿宋_GB2312" w:hAnsi="仿宋_GB2312" w:eastAsia="仿宋_GB2312" w:cs="仿宋_GB2312"/>
          <w:spacing w:val="-2"/>
        </w:rPr>
        <w:t>级道路旅客运输突发事件应急预案由</w:t>
      </w:r>
      <w:r>
        <w:rPr>
          <w:rFonts w:hint="eastAsia" w:ascii="仿宋_GB2312" w:hAnsi="仿宋_GB2312" w:eastAsia="仿宋_GB2312" w:cs="仿宋_GB2312"/>
        </w:rPr>
        <w:t>区</w:t>
      </w:r>
      <w:r>
        <w:rPr>
          <w:rFonts w:hint="eastAsia" w:ascii="仿宋_GB2312" w:hAnsi="仿宋_GB2312" w:eastAsia="仿宋_GB2312" w:cs="仿宋_GB2312"/>
          <w:spacing w:val="-1"/>
        </w:rPr>
        <w:t>级交通运输主管部门制定并实施，道路旅客运输</w:t>
      </w:r>
      <w:r>
        <w:rPr>
          <w:rFonts w:hint="eastAsia" w:ascii="仿宋_GB2312" w:hAnsi="仿宋_GB2312" w:eastAsia="仿宋_GB2312" w:cs="仿宋_GB2312"/>
        </w:rPr>
        <w:t>企业应急预案由道路旅客运输企业负责制定并实施。</w:t>
      </w:r>
    </w:p>
    <w:p>
      <w:pPr>
        <w:tabs>
          <w:tab w:val="left" w:pos="1533"/>
        </w:tabs>
        <w:snapToGrid w:val="0"/>
        <w:spacing w:line="560" w:lineRule="exact"/>
        <w:ind w:firstLine="640" w:firstLineChars="200"/>
        <w:rPr>
          <w:rFonts w:ascii="黑体" w:eastAsia="黑体"/>
          <w:sz w:val="32"/>
          <w:szCs w:val="32"/>
        </w:rPr>
      </w:pPr>
      <w:r>
        <w:rPr>
          <w:rFonts w:hint="eastAsia" w:ascii="黑体" w:eastAsia="黑体"/>
          <w:sz w:val="32"/>
          <w:szCs w:val="32"/>
        </w:rPr>
        <w:t>2 组织体系</w:t>
      </w:r>
    </w:p>
    <w:p>
      <w:pPr>
        <w:pStyle w:val="9"/>
        <w:tabs>
          <w:tab w:val="left" w:pos="1691"/>
        </w:tabs>
        <w:snapToGrid w:val="0"/>
        <w:spacing w:line="560" w:lineRule="exact"/>
        <w:ind w:firstLine="640"/>
        <w:rPr>
          <w:rFonts w:hint="eastAsia" w:ascii="楷体" w:hAnsi="楷体" w:eastAsia="楷体" w:cs="楷体"/>
          <w:bCs/>
          <w:sz w:val="32"/>
          <w:szCs w:val="32"/>
        </w:rPr>
      </w:pPr>
      <w:r>
        <w:rPr>
          <w:rFonts w:hint="eastAsia" w:ascii="楷体" w:hAnsi="楷体" w:eastAsia="楷体" w:cs="楷体"/>
          <w:bCs/>
          <w:sz w:val="32"/>
          <w:szCs w:val="32"/>
        </w:rPr>
        <w:t>2.1市级应急组织机构</w:t>
      </w:r>
    </w:p>
    <w:p>
      <w:pPr>
        <w:pStyle w:val="9"/>
        <w:tabs>
          <w:tab w:val="left" w:pos="1941"/>
        </w:tabs>
        <w:snapToGrid w:val="0"/>
        <w:spacing w:line="560" w:lineRule="exact"/>
        <w:ind w:firstLine="640"/>
        <w:rPr>
          <w:rFonts w:hint="eastAsia" w:ascii="仿宋_GB2312" w:hAnsi="仿宋_GB2312" w:eastAsia="仿宋_GB2312" w:cs="仿宋_GB2312"/>
          <w:sz w:val="32"/>
          <w:szCs w:val="32"/>
          <w:lang w:val="zh-CN" w:bidi="zh-CN"/>
        </w:rPr>
      </w:pPr>
      <w:r>
        <w:rPr>
          <w:rFonts w:hint="eastAsia" w:ascii="仿宋_GB2312" w:hAnsi="仿宋_GB2312" w:eastAsia="仿宋_GB2312" w:cs="仿宋_GB2312"/>
          <w:sz w:val="32"/>
          <w:szCs w:val="32"/>
          <w:lang w:bidi="zh-CN"/>
        </w:rPr>
        <w:t>2.1.1</w:t>
      </w:r>
      <w:r>
        <w:rPr>
          <w:rFonts w:hint="eastAsia" w:ascii="仿宋_GB2312" w:hAnsi="仿宋_GB2312" w:eastAsia="仿宋_GB2312" w:cs="仿宋_GB2312"/>
          <w:sz w:val="32"/>
          <w:szCs w:val="32"/>
          <w:lang w:val="zh-CN" w:bidi="zh-CN"/>
        </w:rPr>
        <w:t>应急领导小组</w:t>
      </w:r>
    </w:p>
    <w:p>
      <w:pPr>
        <w:pStyle w:val="3"/>
        <w:snapToGrid w:val="0"/>
        <w:spacing w:before="0" w:line="560" w:lineRule="exact"/>
        <w:ind w:left="0" w:firstLineChars="200"/>
        <w:rPr>
          <w:rFonts w:hint="eastAsia" w:ascii="仿宋_GB2312" w:hAnsi="仿宋_GB2312" w:eastAsia="仿宋_GB2312" w:cs="仿宋_GB2312"/>
        </w:rPr>
      </w:pPr>
      <w:r>
        <w:rPr>
          <w:rFonts w:hint="eastAsia" w:ascii="仿宋_GB2312" w:hAnsi="仿宋_GB2312" w:eastAsia="仿宋_GB2312" w:cs="仿宋_GB2312"/>
        </w:rPr>
        <w:t>发生特别道路旅客运输突发事件时，市交通运输局成立道路旅客运输突发事件应急领导小组（以下简称“应急领导小组”），统一领导、指挥、协调道路旅客运输突发事件的应对工作。</w:t>
      </w:r>
    </w:p>
    <w:p>
      <w:pPr>
        <w:pStyle w:val="3"/>
        <w:snapToGrid w:val="0"/>
        <w:spacing w:before="0" w:line="560" w:lineRule="exact"/>
        <w:ind w:left="0" w:firstLineChars="200"/>
        <w:rPr>
          <w:rFonts w:hint="eastAsia" w:ascii="仿宋_GB2312" w:hAnsi="仿宋_GB2312" w:eastAsia="仿宋_GB2312" w:cs="仿宋_GB2312"/>
        </w:rPr>
      </w:pPr>
      <w:r>
        <w:rPr>
          <w:rFonts w:hint="eastAsia" w:ascii="仿宋_GB2312" w:hAnsi="仿宋_GB2312" w:eastAsia="仿宋_GB2312" w:cs="仿宋_GB2312"/>
        </w:rPr>
        <w:t>应急领导小组组长由市交通运输局局长担任，副组长由市交通运输局分管副局长、市交通运输综合行政执法监督局局长担任，成员单位为局相关职能处室，市交通运输综合行政执法监督局、市公路事业发展中心、市城市道路管理中心、市交通信息中心（交通运输综合应急指挥中心），各区交通运输主管部门，交通行业第三方专家团队，道路旅客运输企业。</w:t>
      </w:r>
    </w:p>
    <w:p>
      <w:pPr>
        <w:pStyle w:val="9"/>
        <w:tabs>
          <w:tab w:val="left" w:pos="1960"/>
        </w:tabs>
        <w:snapToGrid w:val="0"/>
        <w:spacing w:line="560" w:lineRule="exact"/>
        <w:ind w:firstLine="640"/>
        <w:rPr>
          <w:rFonts w:hint="eastAsia" w:ascii="仿宋_GB2312" w:hAnsi="仿宋_GB2312" w:eastAsia="仿宋_GB2312" w:cs="仿宋_GB2312"/>
          <w:sz w:val="32"/>
          <w:szCs w:val="32"/>
          <w:lang w:val="zh-CN" w:bidi="zh-CN"/>
        </w:rPr>
      </w:pPr>
      <w:r>
        <w:rPr>
          <w:rFonts w:hint="eastAsia" w:ascii="仿宋_GB2312" w:hAnsi="仿宋_GB2312" w:eastAsia="仿宋_GB2312" w:cs="仿宋_GB2312"/>
          <w:sz w:val="32"/>
          <w:szCs w:val="32"/>
          <w:lang w:val="zh-CN" w:bidi="zh-CN"/>
        </w:rPr>
        <w:t>应急领导小组的主要职责包括：</w:t>
      </w:r>
    </w:p>
    <w:p>
      <w:pPr>
        <w:pStyle w:val="9"/>
        <w:tabs>
          <w:tab w:val="left" w:pos="1960"/>
        </w:tabs>
        <w:snapToGrid w:val="0"/>
        <w:spacing w:line="560" w:lineRule="exact"/>
        <w:ind w:firstLine="640"/>
        <w:rPr>
          <w:rFonts w:hint="eastAsia" w:ascii="仿宋_GB2312" w:hAnsi="仿宋_GB2312" w:eastAsia="仿宋_GB2312" w:cs="仿宋_GB2312"/>
          <w:sz w:val="32"/>
          <w:szCs w:val="32"/>
          <w:lang w:val="zh-CN" w:bidi="zh-CN"/>
        </w:rPr>
      </w:pPr>
      <w:r>
        <w:rPr>
          <w:rFonts w:hint="eastAsia" w:ascii="仿宋_GB2312" w:hAnsi="仿宋_GB2312" w:eastAsia="仿宋_GB2312" w:cs="仿宋_GB2312"/>
          <w:sz w:val="32"/>
          <w:szCs w:val="32"/>
          <w:lang w:val="zh-CN" w:bidi="zh-CN"/>
        </w:rPr>
        <w:t>（</w:t>
      </w:r>
      <w:r>
        <w:rPr>
          <w:rFonts w:hint="eastAsia" w:ascii="仿宋_GB2312" w:hAnsi="仿宋_GB2312" w:eastAsia="仿宋_GB2312" w:cs="仿宋_GB2312"/>
          <w:sz w:val="32"/>
          <w:szCs w:val="32"/>
          <w:lang w:bidi="zh-CN"/>
        </w:rPr>
        <w:t>1</w:t>
      </w:r>
      <w:r>
        <w:rPr>
          <w:rFonts w:hint="eastAsia" w:ascii="仿宋_GB2312" w:hAnsi="仿宋_GB2312" w:eastAsia="仿宋_GB2312" w:cs="仿宋_GB2312"/>
          <w:sz w:val="32"/>
          <w:szCs w:val="32"/>
          <w:lang w:val="zh-CN" w:bidi="zh-CN"/>
        </w:rPr>
        <w:t>）贯彻落实上级有关指示精神，组织领导、指挥、协调道路旅客运输突发事件应急处置工作。</w:t>
      </w:r>
    </w:p>
    <w:p>
      <w:pPr>
        <w:pStyle w:val="9"/>
        <w:tabs>
          <w:tab w:val="left" w:pos="1960"/>
        </w:tabs>
        <w:snapToGrid w:val="0"/>
        <w:spacing w:line="560" w:lineRule="exact"/>
        <w:ind w:firstLine="640"/>
        <w:rPr>
          <w:rFonts w:hint="eastAsia" w:ascii="仿宋_GB2312" w:hAnsi="仿宋_GB2312" w:eastAsia="仿宋_GB2312" w:cs="仿宋_GB2312"/>
          <w:sz w:val="32"/>
          <w:szCs w:val="32"/>
          <w:lang w:val="zh-CN" w:bidi="zh-CN"/>
        </w:rPr>
      </w:pPr>
      <w:r>
        <w:rPr>
          <w:rFonts w:hint="eastAsia" w:ascii="仿宋_GB2312" w:hAnsi="仿宋_GB2312" w:eastAsia="仿宋_GB2312" w:cs="仿宋_GB2312"/>
          <w:sz w:val="32"/>
          <w:szCs w:val="32"/>
          <w:lang w:val="zh-CN" w:bidi="zh-CN"/>
        </w:rPr>
        <w:t>（</w:t>
      </w:r>
      <w:r>
        <w:rPr>
          <w:rFonts w:hint="eastAsia" w:ascii="仿宋_GB2312" w:hAnsi="仿宋_GB2312" w:eastAsia="仿宋_GB2312" w:cs="仿宋_GB2312"/>
          <w:sz w:val="32"/>
          <w:szCs w:val="32"/>
          <w:lang w:bidi="zh-CN"/>
        </w:rPr>
        <w:t>2</w:t>
      </w:r>
      <w:r>
        <w:rPr>
          <w:rFonts w:hint="eastAsia" w:ascii="仿宋_GB2312" w:hAnsi="仿宋_GB2312" w:eastAsia="仿宋_GB2312" w:cs="仿宋_GB2312"/>
          <w:sz w:val="32"/>
          <w:szCs w:val="32"/>
          <w:lang w:val="zh-CN" w:bidi="zh-CN"/>
        </w:rPr>
        <w:t>）决定启动与终止应急响应，及时向上级报告事件信息和应急处置进展情况。</w:t>
      </w:r>
    </w:p>
    <w:p>
      <w:pPr>
        <w:pStyle w:val="9"/>
        <w:tabs>
          <w:tab w:val="left" w:pos="1960"/>
        </w:tabs>
        <w:snapToGrid w:val="0"/>
        <w:spacing w:line="560" w:lineRule="exact"/>
        <w:ind w:firstLine="640"/>
        <w:rPr>
          <w:rFonts w:hint="eastAsia" w:ascii="仿宋_GB2312" w:hAnsi="仿宋_GB2312" w:eastAsia="仿宋_GB2312" w:cs="仿宋_GB2312"/>
          <w:sz w:val="32"/>
          <w:szCs w:val="32"/>
          <w:lang w:val="zh-CN" w:bidi="zh-CN"/>
        </w:rPr>
      </w:pPr>
      <w:r>
        <w:rPr>
          <w:rFonts w:hint="eastAsia" w:ascii="仿宋_GB2312" w:hAnsi="仿宋_GB2312" w:eastAsia="仿宋_GB2312" w:cs="仿宋_GB2312"/>
          <w:sz w:val="32"/>
          <w:szCs w:val="32"/>
          <w:lang w:val="zh-CN" w:bidi="zh-CN"/>
        </w:rPr>
        <w:t>（</w:t>
      </w:r>
      <w:r>
        <w:rPr>
          <w:rFonts w:hint="eastAsia" w:ascii="仿宋_GB2312" w:hAnsi="仿宋_GB2312" w:eastAsia="仿宋_GB2312" w:cs="仿宋_GB2312"/>
          <w:sz w:val="32"/>
          <w:szCs w:val="32"/>
          <w:lang w:bidi="zh-CN"/>
        </w:rPr>
        <w:t>3</w:t>
      </w:r>
      <w:r>
        <w:rPr>
          <w:rFonts w:hint="eastAsia" w:ascii="仿宋_GB2312" w:hAnsi="仿宋_GB2312" w:eastAsia="仿宋_GB2312" w:cs="仿宋_GB2312"/>
          <w:sz w:val="32"/>
          <w:szCs w:val="32"/>
          <w:lang w:val="zh-CN" w:bidi="zh-CN"/>
        </w:rPr>
        <w:t>）负责协调道路旅客运输应急资源、应急人员的调度指挥。</w:t>
      </w:r>
    </w:p>
    <w:p>
      <w:pPr>
        <w:pStyle w:val="9"/>
        <w:tabs>
          <w:tab w:val="left" w:pos="1960"/>
        </w:tabs>
        <w:snapToGrid w:val="0"/>
        <w:spacing w:line="560" w:lineRule="exact"/>
        <w:ind w:firstLine="640"/>
        <w:rPr>
          <w:rFonts w:hint="eastAsia" w:ascii="仿宋_GB2312" w:hAnsi="仿宋_GB2312" w:eastAsia="仿宋_GB2312" w:cs="仿宋_GB2312"/>
          <w:sz w:val="32"/>
          <w:szCs w:val="32"/>
          <w:lang w:val="zh-CN" w:bidi="zh-CN"/>
        </w:rPr>
      </w:pPr>
      <w:r>
        <w:rPr>
          <w:rFonts w:hint="eastAsia" w:ascii="仿宋_GB2312" w:hAnsi="仿宋_GB2312" w:eastAsia="仿宋_GB2312" w:cs="仿宋_GB2312"/>
          <w:sz w:val="32"/>
          <w:szCs w:val="32"/>
          <w:lang w:val="zh-CN" w:bidi="zh-CN"/>
        </w:rPr>
        <w:t>（</w:t>
      </w:r>
      <w:r>
        <w:rPr>
          <w:rFonts w:hint="eastAsia" w:ascii="仿宋_GB2312" w:hAnsi="仿宋_GB2312" w:eastAsia="仿宋_GB2312" w:cs="仿宋_GB2312"/>
          <w:sz w:val="32"/>
          <w:szCs w:val="32"/>
          <w:lang w:bidi="zh-CN"/>
        </w:rPr>
        <w:t>4</w:t>
      </w:r>
      <w:r>
        <w:rPr>
          <w:rFonts w:hint="eastAsia" w:ascii="仿宋_GB2312" w:hAnsi="仿宋_GB2312" w:eastAsia="仿宋_GB2312" w:cs="仿宋_GB2312"/>
          <w:sz w:val="32"/>
          <w:szCs w:val="32"/>
          <w:lang w:val="zh-CN" w:bidi="zh-CN"/>
        </w:rPr>
        <w:t>）根据市政府要求，参与政府组织的道路旅客运输突发事件应急处置工作。</w:t>
      </w:r>
    </w:p>
    <w:p>
      <w:pPr>
        <w:pStyle w:val="9"/>
        <w:tabs>
          <w:tab w:val="left" w:pos="1960"/>
        </w:tabs>
        <w:snapToGrid w:val="0"/>
        <w:spacing w:line="560" w:lineRule="exact"/>
        <w:ind w:firstLine="640"/>
        <w:rPr>
          <w:rFonts w:hint="eastAsia" w:ascii="仿宋_GB2312" w:hAnsi="仿宋_GB2312" w:eastAsia="仿宋_GB2312" w:cs="仿宋_GB2312"/>
          <w:sz w:val="32"/>
          <w:szCs w:val="32"/>
          <w:lang w:val="zh-CN" w:bidi="zh-CN"/>
        </w:rPr>
      </w:pPr>
      <w:r>
        <w:rPr>
          <w:rFonts w:hint="eastAsia" w:ascii="仿宋_GB2312" w:hAnsi="仿宋_GB2312" w:eastAsia="仿宋_GB2312" w:cs="仿宋_GB2312"/>
          <w:sz w:val="32"/>
          <w:szCs w:val="32"/>
          <w:lang w:val="zh-CN" w:bidi="zh-CN"/>
        </w:rPr>
        <w:t>（</w:t>
      </w:r>
      <w:r>
        <w:rPr>
          <w:rFonts w:hint="eastAsia" w:ascii="仿宋_GB2312" w:hAnsi="仿宋_GB2312" w:eastAsia="仿宋_GB2312" w:cs="仿宋_GB2312"/>
          <w:sz w:val="32"/>
          <w:szCs w:val="32"/>
          <w:lang w:bidi="zh-CN"/>
        </w:rPr>
        <w:t>5</w:t>
      </w:r>
      <w:r>
        <w:rPr>
          <w:rFonts w:hint="eastAsia" w:ascii="仿宋_GB2312" w:hAnsi="仿宋_GB2312" w:eastAsia="仿宋_GB2312" w:cs="仿宋_GB2312"/>
          <w:sz w:val="32"/>
          <w:szCs w:val="32"/>
          <w:lang w:val="zh-CN" w:bidi="zh-CN"/>
        </w:rPr>
        <w:t>）当道路旅客运输突发事件由上级统一指挥时，按照上级的指令执行相应的应急行动。</w:t>
      </w:r>
    </w:p>
    <w:p>
      <w:pPr>
        <w:pStyle w:val="9"/>
        <w:tabs>
          <w:tab w:val="left" w:pos="1943"/>
        </w:tabs>
        <w:snapToGrid w:val="0"/>
        <w:spacing w:line="560" w:lineRule="exact"/>
        <w:ind w:firstLine="640"/>
        <w:rPr>
          <w:rFonts w:hint="eastAsia" w:ascii="仿宋_GB2312" w:hAnsi="仿宋_GB2312" w:eastAsia="仿宋_GB2312" w:cs="仿宋_GB2312"/>
          <w:sz w:val="32"/>
          <w:szCs w:val="32"/>
          <w:lang w:val="zh-CN" w:bidi="zh-CN"/>
        </w:rPr>
      </w:pPr>
      <w:r>
        <w:rPr>
          <w:rFonts w:hint="eastAsia" w:ascii="仿宋_GB2312" w:hAnsi="仿宋_GB2312" w:eastAsia="仿宋_GB2312" w:cs="仿宋_GB2312"/>
          <w:sz w:val="32"/>
          <w:szCs w:val="32"/>
          <w:lang w:val="zh-CN" w:bidi="zh-CN"/>
        </w:rPr>
        <w:t>（</w:t>
      </w:r>
      <w:r>
        <w:rPr>
          <w:rFonts w:hint="eastAsia" w:ascii="仿宋_GB2312" w:hAnsi="仿宋_GB2312" w:eastAsia="仿宋_GB2312" w:cs="仿宋_GB2312"/>
          <w:sz w:val="32"/>
          <w:szCs w:val="32"/>
          <w:lang w:bidi="zh-CN"/>
        </w:rPr>
        <w:t>6</w:t>
      </w:r>
      <w:r>
        <w:rPr>
          <w:rFonts w:hint="eastAsia" w:ascii="仿宋_GB2312" w:hAnsi="仿宋_GB2312" w:eastAsia="仿宋_GB2312" w:cs="仿宋_GB2312"/>
          <w:sz w:val="32"/>
          <w:szCs w:val="32"/>
          <w:lang w:val="zh-CN" w:bidi="zh-CN"/>
        </w:rPr>
        <w:t>）其他相关重大事项。</w:t>
      </w:r>
    </w:p>
    <w:p>
      <w:pPr>
        <w:pStyle w:val="9"/>
        <w:tabs>
          <w:tab w:val="left" w:pos="1960"/>
        </w:tabs>
        <w:snapToGrid w:val="0"/>
        <w:spacing w:line="560" w:lineRule="exact"/>
        <w:ind w:firstLine="640"/>
        <w:rPr>
          <w:rFonts w:hint="eastAsia" w:ascii="仿宋_GB2312" w:hAnsi="仿宋_GB2312" w:eastAsia="仿宋_GB2312" w:cs="仿宋_GB2312"/>
          <w:sz w:val="32"/>
          <w:szCs w:val="32"/>
          <w:lang w:val="zh-CN" w:bidi="zh-CN"/>
        </w:rPr>
      </w:pPr>
      <w:r>
        <w:rPr>
          <w:rFonts w:hint="eastAsia" w:ascii="仿宋_GB2312" w:hAnsi="仿宋_GB2312" w:eastAsia="仿宋_GB2312" w:cs="仿宋_GB2312"/>
          <w:sz w:val="32"/>
          <w:szCs w:val="32"/>
          <w:lang w:bidi="zh-CN"/>
        </w:rPr>
        <w:t>2.1.2</w:t>
      </w:r>
      <w:r>
        <w:rPr>
          <w:rFonts w:hint="eastAsia" w:ascii="仿宋_GB2312" w:hAnsi="仿宋_GB2312" w:eastAsia="仿宋_GB2312" w:cs="仿宋_GB2312"/>
          <w:sz w:val="32"/>
          <w:szCs w:val="32"/>
          <w:lang w:val="zh-CN" w:bidi="zh-CN"/>
        </w:rPr>
        <w:t>应急工作组和职责</w:t>
      </w:r>
    </w:p>
    <w:p>
      <w:pPr>
        <w:pStyle w:val="9"/>
        <w:tabs>
          <w:tab w:val="left" w:pos="1960"/>
        </w:tabs>
        <w:snapToGrid w:val="0"/>
        <w:spacing w:line="560" w:lineRule="exact"/>
        <w:ind w:firstLine="640"/>
        <w:rPr>
          <w:rFonts w:hint="eastAsia" w:ascii="仿宋_GB2312" w:hAnsi="仿宋_GB2312" w:eastAsia="仿宋_GB2312" w:cs="仿宋_GB2312"/>
          <w:sz w:val="32"/>
          <w:szCs w:val="32"/>
          <w:lang w:val="zh-CN" w:bidi="zh-CN"/>
        </w:rPr>
      </w:pPr>
      <w:r>
        <w:rPr>
          <w:rFonts w:hint="eastAsia" w:ascii="仿宋_GB2312" w:hAnsi="仿宋_GB2312" w:eastAsia="仿宋_GB2312" w:cs="仿宋_GB2312"/>
          <w:sz w:val="32"/>
          <w:szCs w:val="32"/>
          <w:lang w:val="zh-CN" w:bidi="zh-CN"/>
        </w:rPr>
        <w:t>应急领导小组可设立综合协调组、应急处置组、应急保障组、新闻宣传组等应急工作组。</w:t>
      </w:r>
    </w:p>
    <w:p>
      <w:pPr>
        <w:pStyle w:val="9"/>
        <w:tabs>
          <w:tab w:val="left" w:pos="1960"/>
        </w:tabs>
        <w:snapToGrid w:val="0"/>
        <w:spacing w:line="560" w:lineRule="exact"/>
        <w:ind w:firstLine="640"/>
        <w:rPr>
          <w:rFonts w:hint="eastAsia" w:ascii="仿宋_GB2312" w:hAnsi="仿宋_GB2312" w:eastAsia="仿宋_GB2312" w:cs="仿宋_GB2312"/>
          <w:sz w:val="32"/>
          <w:szCs w:val="32"/>
          <w:lang w:val="zh-CN" w:bidi="zh-CN"/>
        </w:rPr>
      </w:pPr>
      <w:r>
        <w:rPr>
          <w:rFonts w:hint="eastAsia" w:ascii="仿宋_GB2312" w:hAnsi="仿宋_GB2312" w:eastAsia="仿宋_GB2312" w:cs="仿宋_GB2312"/>
          <w:sz w:val="32"/>
          <w:szCs w:val="32"/>
          <w:lang w:val="zh-CN" w:bidi="zh-CN"/>
        </w:rPr>
        <w:t>（</w:t>
      </w:r>
      <w:r>
        <w:rPr>
          <w:rFonts w:hint="eastAsia" w:ascii="仿宋_GB2312" w:hAnsi="仿宋_GB2312" w:eastAsia="仿宋_GB2312" w:cs="仿宋_GB2312"/>
          <w:sz w:val="32"/>
          <w:szCs w:val="32"/>
          <w:lang w:bidi="zh-CN"/>
        </w:rPr>
        <w:t>1</w:t>
      </w:r>
      <w:r>
        <w:rPr>
          <w:rFonts w:hint="eastAsia" w:ascii="仿宋_GB2312" w:hAnsi="仿宋_GB2312" w:eastAsia="仿宋_GB2312" w:cs="仿宋_GB2312"/>
          <w:sz w:val="32"/>
          <w:szCs w:val="32"/>
          <w:lang w:val="zh-CN" w:bidi="zh-CN"/>
        </w:rPr>
        <w:t>）综合协调组</w:t>
      </w:r>
    </w:p>
    <w:p>
      <w:pPr>
        <w:pStyle w:val="9"/>
        <w:tabs>
          <w:tab w:val="left" w:pos="1960"/>
        </w:tabs>
        <w:snapToGrid w:val="0"/>
        <w:spacing w:line="560" w:lineRule="exact"/>
        <w:ind w:firstLine="640"/>
        <w:rPr>
          <w:rFonts w:hint="eastAsia" w:ascii="仿宋_GB2312" w:hAnsi="仿宋_GB2312" w:eastAsia="仿宋_GB2312" w:cs="仿宋_GB2312"/>
          <w:sz w:val="32"/>
          <w:szCs w:val="32"/>
          <w:lang w:val="zh-CN" w:bidi="zh-CN"/>
        </w:rPr>
      </w:pPr>
      <w:r>
        <w:rPr>
          <w:rFonts w:hint="eastAsia" w:ascii="仿宋_GB2312" w:hAnsi="仿宋_GB2312" w:eastAsia="仿宋_GB2312" w:cs="仿宋_GB2312"/>
          <w:sz w:val="32"/>
          <w:szCs w:val="32"/>
          <w:lang w:val="zh-CN" w:bidi="zh-CN"/>
        </w:rPr>
        <w:t>主要职责：负责协助应急领导小组落实省、市党委政府以及应急领导小组的有关部署要求；及时传达市政府、省交通运输厅的有关决策和指令；承办应急领导小组交办的其他工作。</w:t>
      </w:r>
    </w:p>
    <w:p>
      <w:pPr>
        <w:pStyle w:val="9"/>
        <w:tabs>
          <w:tab w:val="left" w:pos="1960"/>
        </w:tabs>
        <w:snapToGrid w:val="0"/>
        <w:spacing w:line="560" w:lineRule="exact"/>
        <w:ind w:firstLine="640"/>
        <w:rPr>
          <w:rFonts w:hint="eastAsia" w:ascii="仿宋_GB2312" w:hAnsi="仿宋_GB2312" w:eastAsia="仿宋_GB2312" w:cs="仿宋_GB2312"/>
          <w:sz w:val="32"/>
          <w:szCs w:val="32"/>
          <w:lang w:val="zh-CN" w:bidi="zh-CN"/>
        </w:rPr>
      </w:pPr>
      <w:r>
        <w:rPr>
          <w:rFonts w:hint="eastAsia" w:ascii="仿宋_GB2312" w:hAnsi="仿宋_GB2312" w:eastAsia="仿宋_GB2312" w:cs="仿宋_GB2312"/>
          <w:sz w:val="32"/>
          <w:szCs w:val="32"/>
          <w:lang w:val="zh-CN" w:bidi="zh-CN"/>
        </w:rPr>
        <w:t>（</w:t>
      </w:r>
      <w:r>
        <w:rPr>
          <w:rFonts w:hint="eastAsia" w:ascii="仿宋_GB2312" w:hAnsi="仿宋_GB2312" w:eastAsia="仿宋_GB2312" w:cs="仿宋_GB2312"/>
          <w:sz w:val="32"/>
          <w:szCs w:val="32"/>
          <w:lang w:bidi="zh-CN"/>
        </w:rPr>
        <w:t>2</w:t>
      </w:r>
      <w:r>
        <w:rPr>
          <w:rFonts w:hint="eastAsia" w:ascii="仿宋_GB2312" w:hAnsi="仿宋_GB2312" w:eastAsia="仿宋_GB2312" w:cs="仿宋_GB2312"/>
          <w:sz w:val="32"/>
          <w:szCs w:val="32"/>
          <w:lang w:val="zh-CN" w:bidi="zh-CN"/>
        </w:rPr>
        <w:t>）应急处置组</w:t>
      </w:r>
    </w:p>
    <w:p>
      <w:pPr>
        <w:pStyle w:val="9"/>
        <w:tabs>
          <w:tab w:val="left" w:pos="1960"/>
        </w:tabs>
        <w:snapToGrid w:val="0"/>
        <w:spacing w:line="560" w:lineRule="exact"/>
        <w:ind w:firstLine="640"/>
        <w:rPr>
          <w:rFonts w:hint="eastAsia" w:ascii="仿宋_GB2312" w:hAnsi="仿宋_GB2312" w:eastAsia="仿宋_GB2312" w:cs="仿宋_GB2312"/>
          <w:sz w:val="32"/>
          <w:szCs w:val="32"/>
          <w:lang w:val="zh-CN" w:bidi="zh-CN"/>
        </w:rPr>
      </w:pPr>
      <w:r>
        <w:rPr>
          <w:rFonts w:hint="eastAsia" w:ascii="仿宋_GB2312" w:hAnsi="仿宋_GB2312" w:eastAsia="仿宋_GB2312" w:cs="仿宋_GB2312"/>
          <w:sz w:val="32"/>
          <w:szCs w:val="32"/>
          <w:lang w:val="zh-CN" w:bidi="zh-CN"/>
        </w:rPr>
        <w:t>主要职责：负责提出应急处置与救援方案；组织协调应急队伍进行应急抢险；负责应急通信保障；承办应急领导小组交办的其他工作。</w:t>
      </w:r>
    </w:p>
    <w:p>
      <w:pPr>
        <w:pStyle w:val="9"/>
        <w:tabs>
          <w:tab w:val="left" w:pos="1960"/>
        </w:tabs>
        <w:snapToGrid w:val="0"/>
        <w:spacing w:line="560" w:lineRule="exact"/>
        <w:ind w:firstLine="640"/>
        <w:rPr>
          <w:rFonts w:hint="eastAsia" w:ascii="仿宋_GB2312" w:hAnsi="仿宋_GB2312" w:eastAsia="仿宋_GB2312" w:cs="仿宋_GB2312"/>
          <w:sz w:val="32"/>
          <w:szCs w:val="32"/>
          <w:lang w:val="zh-CN" w:bidi="zh-CN"/>
        </w:rPr>
      </w:pPr>
      <w:r>
        <w:rPr>
          <w:rFonts w:hint="eastAsia" w:ascii="仿宋_GB2312" w:hAnsi="仿宋_GB2312" w:eastAsia="仿宋_GB2312" w:cs="仿宋_GB2312"/>
          <w:sz w:val="32"/>
          <w:szCs w:val="32"/>
          <w:lang w:val="zh-CN" w:bidi="zh-CN"/>
        </w:rPr>
        <w:t>（</w:t>
      </w:r>
      <w:r>
        <w:rPr>
          <w:rFonts w:hint="eastAsia" w:ascii="仿宋_GB2312" w:hAnsi="仿宋_GB2312" w:eastAsia="仿宋_GB2312" w:cs="仿宋_GB2312"/>
          <w:sz w:val="32"/>
          <w:szCs w:val="32"/>
          <w:lang w:bidi="zh-CN"/>
        </w:rPr>
        <w:t>3</w:t>
      </w:r>
      <w:r>
        <w:rPr>
          <w:rFonts w:hint="eastAsia" w:ascii="仿宋_GB2312" w:hAnsi="仿宋_GB2312" w:eastAsia="仿宋_GB2312" w:cs="仿宋_GB2312"/>
          <w:sz w:val="32"/>
          <w:szCs w:val="32"/>
          <w:lang w:val="zh-CN" w:bidi="zh-CN"/>
        </w:rPr>
        <w:t>）运输保障组</w:t>
      </w:r>
    </w:p>
    <w:p>
      <w:pPr>
        <w:pStyle w:val="9"/>
        <w:tabs>
          <w:tab w:val="left" w:pos="1960"/>
        </w:tabs>
        <w:snapToGrid w:val="0"/>
        <w:spacing w:line="560" w:lineRule="exact"/>
        <w:ind w:firstLine="640"/>
        <w:rPr>
          <w:rFonts w:hint="eastAsia" w:ascii="仿宋_GB2312" w:hAnsi="仿宋_GB2312" w:eastAsia="仿宋_GB2312" w:cs="仿宋_GB2312"/>
          <w:sz w:val="32"/>
          <w:szCs w:val="32"/>
          <w:lang w:val="zh-CN" w:bidi="zh-CN"/>
        </w:rPr>
      </w:pPr>
      <w:r>
        <w:rPr>
          <w:rFonts w:hint="eastAsia" w:ascii="仿宋_GB2312" w:hAnsi="仿宋_GB2312" w:eastAsia="仿宋_GB2312" w:cs="仿宋_GB2312"/>
          <w:sz w:val="32"/>
          <w:szCs w:val="32"/>
          <w:lang w:val="zh-CN" w:bidi="zh-CN"/>
        </w:rPr>
        <w:t>主要职责：负责组织、协调重点物资和应急物资的运输工作；负责道路旅客运输保障；承办应急领导小组交办的其他工作。</w:t>
      </w:r>
    </w:p>
    <w:p>
      <w:pPr>
        <w:pStyle w:val="9"/>
        <w:tabs>
          <w:tab w:val="left" w:pos="1960"/>
        </w:tabs>
        <w:snapToGrid w:val="0"/>
        <w:spacing w:line="560" w:lineRule="exact"/>
        <w:ind w:firstLine="640"/>
        <w:rPr>
          <w:rFonts w:hint="eastAsia" w:ascii="仿宋_GB2312" w:hAnsi="仿宋_GB2312" w:eastAsia="仿宋_GB2312" w:cs="仿宋_GB2312"/>
          <w:sz w:val="32"/>
          <w:szCs w:val="32"/>
          <w:lang w:val="zh-CN" w:bidi="zh-CN"/>
        </w:rPr>
      </w:pPr>
      <w:r>
        <w:rPr>
          <w:rFonts w:hint="eastAsia" w:ascii="仿宋_GB2312" w:hAnsi="仿宋_GB2312" w:eastAsia="仿宋_GB2312" w:cs="仿宋_GB2312"/>
          <w:sz w:val="32"/>
          <w:szCs w:val="32"/>
          <w:lang w:val="zh-CN" w:bidi="zh-CN"/>
        </w:rPr>
        <w:t>（</w:t>
      </w:r>
      <w:r>
        <w:rPr>
          <w:rFonts w:hint="eastAsia" w:ascii="仿宋_GB2312" w:hAnsi="仿宋_GB2312" w:eastAsia="仿宋_GB2312" w:cs="仿宋_GB2312"/>
          <w:sz w:val="32"/>
          <w:szCs w:val="32"/>
          <w:lang w:bidi="zh-CN"/>
        </w:rPr>
        <w:t>4</w:t>
      </w:r>
      <w:r>
        <w:rPr>
          <w:rFonts w:hint="eastAsia" w:ascii="仿宋_GB2312" w:hAnsi="仿宋_GB2312" w:eastAsia="仿宋_GB2312" w:cs="仿宋_GB2312"/>
          <w:sz w:val="32"/>
          <w:szCs w:val="32"/>
          <w:lang w:val="zh-CN" w:bidi="zh-CN"/>
        </w:rPr>
        <w:t>）新闻宣传组</w:t>
      </w:r>
    </w:p>
    <w:p>
      <w:pPr>
        <w:pStyle w:val="9"/>
        <w:tabs>
          <w:tab w:val="left" w:pos="1960"/>
        </w:tabs>
        <w:snapToGrid w:val="0"/>
        <w:spacing w:line="560" w:lineRule="exact"/>
        <w:ind w:firstLine="640"/>
        <w:rPr>
          <w:rFonts w:hint="eastAsia" w:ascii="仿宋_GB2312" w:hAnsi="仿宋_GB2312" w:eastAsia="仿宋_GB2312" w:cs="仿宋_GB2312"/>
          <w:sz w:val="32"/>
          <w:szCs w:val="32"/>
          <w:lang w:val="zh-CN" w:bidi="zh-CN"/>
        </w:rPr>
      </w:pPr>
      <w:r>
        <w:rPr>
          <w:rFonts w:hint="eastAsia" w:ascii="仿宋_GB2312" w:hAnsi="仿宋_GB2312" w:eastAsia="仿宋_GB2312" w:cs="仿宋_GB2312"/>
          <w:sz w:val="32"/>
          <w:szCs w:val="32"/>
          <w:lang w:val="zh-CN" w:bidi="zh-CN"/>
        </w:rPr>
        <w:t>主要职责：负责组织召开新闻发布会，及时、准确发布信息，正确引导社会舆论，最大程度地避免和消除道路旅客运输突发事件造成的不良影响；承办应急领导小组交办的其他工作。</w:t>
      </w:r>
    </w:p>
    <w:p>
      <w:pPr>
        <w:pStyle w:val="9"/>
        <w:tabs>
          <w:tab w:val="left" w:pos="1960"/>
        </w:tabs>
        <w:snapToGrid w:val="0"/>
        <w:spacing w:line="560" w:lineRule="exact"/>
        <w:ind w:firstLine="640"/>
        <w:rPr>
          <w:rFonts w:hint="eastAsia" w:ascii="仿宋_GB2312" w:hAnsi="仿宋_GB2312" w:eastAsia="仿宋_GB2312" w:cs="仿宋_GB2312"/>
          <w:sz w:val="32"/>
          <w:szCs w:val="32"/>
          <w:lang w:val="zh-CN" w:bidi="zh-CN"/>
        </w:rPr>
      </w:pPr>
      <w:r>
        <w:rPr>
          <w:rFonts w:hint="eastAsia" w:ascii="仿宋_GB2312" w:hAnsi="仿宋_GB2312" w:eastAsia="仿宋_GB2312" w:cs="仿宋_GB2312"/>
          <w:sz w:val="32"/>
          <w:szCs w:val="32"/>
          <w:lang w:bidi="zh-CN"/>
        </w:rPr>
        <w:t>2.1.3</w:t>
      </w:r>
      <w:r>
        <w:rPr>
          <w:rFonts w:hint="eastAsia" w:ascii="仿宋_GB2312" w:hAnsi="仿宋_GB2312" w:eastAsia="仿宋_GB2312" w:cs="仿宋_GB2312"/>
          <w:sz w:val="32"/>
          <w:szCs w:val="32"/>
          <w:lang w:val="zh-CN" w:bidi="zh-CN"/>
        </w:rPr>
        <w:t>日常管理机构</w:t>
      </w:r>
    </w:p>
    <w:p>
      <w:pPr>
        <w:pStyle w:val="9"/>
        <w:tabs>
          <w:tab w:val="left" w:pos="1960"/>
        </w:tabs>
        <w:snapToGrid w:val="0"/>
        <w:spacing w:line="560" w:lineRule="exact"/>
        <w:ind w:firstLine="640"/>
        <w:rPr>
          <w:rFonts w:hint="eastAsia" w:ascii="仿宋_GB2312" w:hAnsi="仿宋_GB2312" w:eastAsia="仿宋_GB2312" w:cs="仿宋_GB2312"/>
          <w:sz w:val="32"/>
          <w:szCs w:val="32"/>
          <w:lang w:val="zh-CN" w:bidi="zh-CN"/>
        </w:rPr>
      </w:pPr>
      <w:r>
        <w:rPr>
          <w:rFonts w:hint="eastAsia" w:ascii="仿宋_GB2312" w:hAnsi="仿宋_GB2312" w:eastAsia="仿宋_GB2312" w:cs="仿宋_GB2312"/>
          <w:sz w:val="32"/>
          <w:szCs w:val="32"/>
          <w:lang w:val="zh-CN" w:bidi="zh-CN"/>
        </w:rPr>
        <w:t>市交通运输综合行政执法监督局作为道路旅客运输应急日常管理机构，在市交通运输局领导下，承担有关道路旅客运输突发事件应急管理工作。</w:t>
      </w:r>
    </w:p>
    <w:p>
      <w:pPr>
        <w:pStyle w:val="9"/>
        <w:tabs>
          <w:tab w:val="left" w:pos="1960"/>
        </w:tabs>
        <w:snapToGrid w:val="0"/>
        <w:spacing w:line="560" w:lineRule="exact"/>
        <w:ind w:firstLine="640"/>
        <w:rPr>
          <w:rFonts w:hint="eastAsia" w:ascii="仿宋_GB2312" w:hAnsi="仿宋_GB2312" w:eastAsia="仿宋_GB2312" w:cs="仿宋_GB2312"/>
          <w:sz w:val="32"/>
          <w:szCs w:val="32"/>
          <w:lang w:val="zh-CN" w:bidi="zh-CN"/>
        </w:rPr>
      </w:pPr>
      <w:r>
        <w:rPr>
          <w:rFonts w:hint="eastAsia" w:ascii="仿宋_GB2312" w:hAnsi="仿宋_GB2312" w:eastAsia="仿宋_GB2312" w:cs="仿宋_GB2312"/>
          <w:sz w:val="32"/>
          <w:szCs w:val="32"/>
          <w:lang w:val="zh-CN" w:bidi="zh-CN"/>
        </w:rPr>
        <w:t>主要职责包括：</w:t>
      </w:r>
    </w:p>
    <w:p>
      <w:pPr>
        <w:pStyle w:val="9"/>
        <w:tabs>
          <w:tab w:val="left" w:pos="1960"/>
        </w:tabs>
        <w:snapToGrid w:val="0"/>
        <w:spacing w:line="560" w:lineRule="exact"/>
        <w:ind w:firstLine="640"/>
        <w:rPr>
          <w:rFonts w:hint="eastAsia" w:ascii="仿宋_GB2312" w:hAnsi="仿宋_GB2312" w:eastAsia="仿宋_GB2312" w:cs="仿宋_GB2312"/>
          <w:sz w:val="32"/>
          <w:szCs w:val="32"/>
          <w:lang w:val="zh-CN" w:bidi="zh-CN"/>
        </w:rPr>
      </w:pPr>
      <w:r>
        <w:rPr>
          <w:rFonts w:hint="eastAsia" w:ascii="仿宋_GB2312" w:hAnsi="仿宋_GB2312" w:eastAsia="仿宋_GB2312" w:cs="仿宋_GB2312"/>
          <w:sz w:val="32"/>
          <w:szCs w:val="32"/>
          <w:lang w:val="zh-CN" w:bidi="zh-CN"/>
        </w:rPr>
        <w:t>（</w:t>
      </w:r>
      <w:r>
        <w:rPr>
          <w:rFonts w:hint="eastAsia" w:ascii="仿宋_GB2312" w:hAnsi="仿宋_GB2312" w:eastAsia="仿宋_GB2312" w:cs="仿宋_GB2312"/>
          <w:sz w:val="32"/>
          <w:szCs w:val="32"/>
          <w:lang w:bidi="zh-CN"/>
        </w:rPr>
        <w:t>1</w:t>
      </w:r>
      <w:r>
        <w:rPr>
          <w:rFonts w:hint="eastAsia" w:ascii="仿宋_GB2312" w:hAnsi="仿宋_GB2312" w:eastAsia="仿宋_GB2312" w:cs="仿宋_GB2312"/>
          <w:sz w:val="32"/>
          <w:szCs w:val="32"/>
          <w:lang w:val="zh-CN" w:bidi="zh-CN"/>
        </w:rPr>
        <w:t>）做好道路旅客运输突发事件日常应急管理有关工作。</w:t>
      </w:r>
    </w:p>
    <w:p>
      <w:pPr>
        <w:pStyle w:val="9"/>
        <w:tabs>
          <w:tab w:val="left" w:pos="1960"/>
        </w:tabs>
        <w:snapToGrid w:val="0"/>
        <w:spacing w:line="560" w:lineRule="exact"/>
        <w:ind w:firstLine="640"/>
        <w:rPr>
          <w:rFonts w:hint="eastAsia" w:ascii="仿宋_GB2312" w:hAnsi="仿宋_GB2312" w:eastAsia="仿宋_GB2312" w:cs="仿宋_GB2312"/>
          <w:sz w:val="32"/>
          <w:szCs w:val="32"/>
          <w:lang w:val="zh-CN" w:bidi="zh-CN"/>
        </w:rPr>
      </w:pPr>
      <w:r>
        <w:rPr>
          <w:rFonts w:hint="eastAsia" w:ascii="仿宋_GB2312" w:hAnsi="仿宋_GB2312" w:eastAsia="仿宋_GB2312" w:cs="仿宋_GB2312"/>
          <w:sz w:val="32"/>
          <w:szCs w:val="32"/>
          <w:lang w:val="zh-CN" w:bidi="zh-CN"/>
        </w:rPr>
        <w:t>（</w:t>
      </w:r>
      <w:r>
        <w:rPr>
          <w:rFonts w:hint="eastAsia" w:ascii="仿宋_GB2312" w:hAnsi="仿宋_GB2312" w:eastAsia="仿宋_GB2312" w:cs="仿宋_GB2312"/>
          <w:sz w:val="32"/>
          <w:szCs w:val="32"/>
          <w:lang w:bidi="zh-CN"/>
        </w:rPr>
        <w:t>2</w:t>
      </w:r>
      <w:r>
        <w:rPr>
          <w:rFonts w:hint="eastAsia" w:ascii="仿宋_GB2312" w:hAnsi="仿宋_GB2312" w:eastAsia="仿宋_GB2312" w:cs="仿宋_GB2312"/>
          <w:sz w:val="32"/>
          <w:szCs w:val="32"/>
          <w:lang w:val="zh-CN" w:bidi="zh-CN"/>
        </w:rPr>
        <w:t>）接收、搜集、整理、分析道路旅客运输突发事件相关信息及预警信息，向相关部门报送道路旅客运输应急信息。</w:t>
      </w:r>
    </w:p>
    <w:p>
      <w:pPr>
        <w:pStyle w:val="9"/>
        <w:tabs>
          <w:tab w:val="left" w:pos="1960"/>
        </w:tabs>
        <w:snapToGrid w:val="0"/>
        <w:spacing w:line="560" w:lineRule="exact"/>
        <w:ind w:firstLine="640"/>
        <w:rPr>
          <w:rFonts w:hint="eastAsia" w:ascii="仿宋_GB2312" w:hAnsi="仿宋_GB2312" w:eastAsia="仿宋_GB2312" w:cs="仿宋_GB2312"/>
          <w:sz w:val="32"/>
          <w:szCs w:val="32"/>
          <w:lang w:val="zh-CN" w:bidi="zh-CN"/>
        </w:rPr>
      </w:pPr>
      <w:r>
        <w:rPr>
          <w:rFonts w:hint="eastAsia" w:ascii="仿宋_GB2312" w:hAnsi="仿宋_GB2312" w:eastAsia="仿宋_GB2312" w:cs="仿宋_GB2312"/>
          <w:sz w:val="32"/>
          <w:szCs w:val="32"/>
          <w:lang w:val="zh-CN" w:bidi="zh-CN"/>
        </w:rPr>
        <w:t>（</w:t>
      </w:r>
      <w:r>
        <w:rPr>
          <w:rFonts w:hint="eastAsia" w:ascii="仿宋_GB2312" w:hAnsi="仿宋_GB2312" w:eastAsia="仿宋_GB2312" w:cs="仿宋_GB2312"/>
          <w:sz w:val="32"/>
          <w:szCs w:val="32"/>
          <w:lang w:bidi="zh-CN"/>
        </w:rPr>
        <w:t>3</w:t>
      </w:r>
      <w:r>
        <w:rPr>
          <w:rFonts w:hint="eastAsia" w:ascii="仿宋_GB2312" w:hAnsi="仿宋_GB2312" w:eastAsia="仿宋_GB2312" w:cs="仿宋_GB2312"/>
          <w:sz w:val="32"/>
          <w:szCs w:val="32"/>
          <w:lang w:val="zh-CN" w:bidi="zh-CN"/>
        </w:rPr>
        <w:t>）组织开展应急响应相关工作。</w:t>
      </w:r>
    </w:p>
    <w:p>
      <w:pPr>
        <w:pStyle w:val="9"/>
        <w:tabs>
          <w:tab w:val="left" w:pos="1960"/>
        </w:tabs>
        <w:snapToGrid w:val="0"/>
        <w:spacing w:line="560" w:lineRule="exact"/>
        <w:ind w:firstLine="640"/>
        <w:rPr>
          <w:rFonts w:hint="eastAsia" w:ascii="仿宋_GB2312" w:hAnsi="仿宋_GB2312" w:eastAsia="仿宋_GB2312" w:cs="仿宋_GB2312"/>
          <w:sz w:val="32"/>
          <w:szCs w:val="32"/>
          <w:lang w:val="zh-CN" w:bidi="zh-CN"/>
        </w:rPr>
      </w:pPr>
      <w:r>
        <w:rPr>
          <w:rFonts w:hint="eastAsia" w:ascii="仿宋_GB2312" w:hAnsi="仿宋_GB2312" w:eastAsia="仿宋_GB2312" w:cs="仿宋_GB2312"/>
          <w:sz w:val="32"/>
          <w:szCs w:val="32"/>
          <w:lang w:val="zh-CN" w:bidi="zh-CN"/>
        </w:rPr>
        <w:t>（</w:t>
      </w:r>
      <w:r>
        <w:rPr>
          <w:rFonts w:hint="eastAsia" w:ascii="仿宋_GB2312" w:hAnsi="仿宋_GB2312" w:eastAsia="仿宋_GB2312" w:cs="仿宋_GB2312"/>
          <w:sz w:val="32"/>
          <w:szCs w:val="32"/>
          <w:lang w:bidi="zh-CN"/>
        </w:rPr>
        <w:t>4</w:t>
      </w:r>
      <w:r>
        <w:rPr>
          <w:rFonts w:hint="eastAsia" w:ascii="仿宋_GB2312" w:hAnsi="仿宋_GB2312" w:eastAsia="仿宋_GB2312" w:cs="仿宋_GB2312"/>
          <w:sz w:val="32"/>
          <w:szCs w:val="32"/>
          <w:lang w:val="zh-CN" w:bidi="zh-CN"/>
        </w:rPr>
        <w:t>）承办应急领导小组交办的其他工作。</w:t>
      </w:r>
    </w:p>
    <w:p>
      <w:pPr>
        <w:pStyle w:val="9"/>
        <w:tabs>
          <w:tab w:val="left" w:pos="1960"/>
        </w:tabs>
        <w:snapToGrid w:val="0"/>
        <w:spacing w:line="560" w:lineRule="exact"/>
        <w:ind w:firstLine="640"/>
        <w:rPr>
          <w:rFonts w:hint="eastAsia" w:ascii="仿宋_GB2312" w:hAnsi="仿宋_GB2312" w:eastAsia="仿宋_GB2312" w:cs="仿宋_GB2312"/>
          <w:sz w:val="32"/>
          <w:szCs w:val="32"/>
          <w:lang w:val="zh-CN" w:bidi="zh-CN"/>
        </w:rPr>
      </w:pPr>
      <w:r>
        <w:rPr>
          <w:rFonts w:hint="eastAsia" w:ascii="仿宋_GB2312" w:hAnsi="仿宋_GB2312" w:eastAsia="仿宋_GB2312" w:cs="仿宋_GB2312"/>
          <w:sz w:val="32"/>
          <w:szCs w:val="32"/>
          <w:lang w:bidi="zh-CN"/>
        </w:rPr>
        <w:t>2.1.4</w:t>
      </w:r>
      <w:r>
        <w:rPr>
          <w:rFonts w:hint="eastAsia" w:ascii="仿宋_GB2312" w:hAnsi="仿宋_GB2312" w:eastAsia="仿宋_GB2312" w:cs="仿宋_GB2312"/>
          <w:sz w:val="32"/>
          <w:szCs w:val="32"/>
          <w:lang w:val="zh-CN" w:bidi="zh-CN"/>
        </w:rPr>
        <w:t>专家咨询组</w:t>
      </w:r>
    </w:p>
    <w:p>
      <w:pPr>
        <w:pStyle w:val="9"/>
        <w:tabs>
          <w:tab w:val="left" w:pos="1960"/>
        </w:tabs>
        <w:snapToGrid w:val="0"/>
        <w:spacing w:line="560" w:lineRule="exact"/>
        <w:ind w:firstLine="640"/>
        <w:rPr>
          <w:rFonts w:hint="eastAsia" w:ascii="仿宋_GB2312" w:hAnsi="仿宋_GB2312" w:eastAsia="仿宋_GB2312" w:cs="仿宋_GB2312"/>
          <w:sz w:val="32"/>
          <w:szCs w:val="32"/>
          <w:lang w:val="zh-CN" w:bidi="zh-CN"/>
        </w:rPr>
      </w:pPr>
      <w:r>
        <w:rPr>
          <w:rFonts w:hint="eastAsia" w:ascii="仿宋_GB2312" w:hAnsi="仿宋_GB2312" w:eastAsia="仿宋_GB2312" w:cs="仿宋_GB2312"/>
          <w:sz w:val="32"/>
          <w:szCs w:val="32"/>
          <w:lang w:val="zh-CN" w:bidi="zh-CN"/>
        </w:rPr>
        <w:t>专家咨询组由道路旅客运输行业及相关行业技术、科研、管理、法律等方面专家组成。负责道路旅客运输突发事件应急处置技术研究和咨询服务工作，为应急领导小组提供决策咨询和工作建议。</w:t>
      </w:r>
    </w:p>
    <w:p>
      <w:pPr>
        <w:pStyle w:val="9"/>
        <w:tabs>
          <w:tab w:val="left" w:pos="1691"/>
        </w:tabs>
        <w:snapToGrid w:val="0"/>
        <w:spacing w:line="560" w:lineRule="exact"/>
        <w:ind w:firstLine="640"/>
        <w:rPr>
          <w:rFonts w:hint="eastAsia" w:ascii="楷体" w:hAnsi="楷体" w:eastAsia="楷体" w:cs="楷体"/>
          <w:bCs/>
          <w:sz w:val="32"/>
          <w:szCs w:val="32"/>
        </w:rPr>
      </w:pPr>
      <w:r>
        <w:rPr>
          <w:rFonts w:hint="eastAsia" w:ascii="楷体" w:hAnsi="楷体" w:eastAsia="楷体" w:cs="楷体"/>
          <w:bCs/>
          <w:sz w:val="32"/>
          <w:szCs w:val="32"/>
        </w:rPr>
        <w:t>2.2区级应急组织机构</w:t>
      </w:r>
    </w:p>
    <w:p>
      <w:pPr>
        <w:pStyle w:val="9"/>
        <w:tabs>
          <w:tab w:val="left" w:pos="1960"/>
        </w:tabs>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区级交通运输主管部门负责本行政区域内道路旅客运输突发事件应急处置工作的组织、协调、指导和监督，执行上级交通运输主管部门的各项应急指令；指挥、调度现场救援力量；及时向上级交通运输主管部门报告应急行动的进展情况和结果。</w:t>
      </w:r>
    </w:p>
    <w:p>
      <w:pPr>
        <w:pStyle w:val="9"/>
        <w:tabs>
          <w:tab w:val="left" w:pos="1960"/>
        </w:tabs>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区级交通运输主管部门可参照南京市道路旅客运输突发事件应急组织模式，根据本地区实际情况建立应急组织机构，明确职责分工。</w:t>
      </w:r>
    </w:p>
    <w:p>
      <w:pPr>
        <w:pStyle w:val="9"/>
        <w:tabs>
          <w:tab w:val="left" w:pos="1691"/>
        </w:tabs>
        <w:snapToGrid w:val="0"/>
        <w:spacing w:line="560" w:lineRule="exact"/>
        <w:ind w:firstLine="640"/>
        <w:rPr>
          <w:rFonts w:hint="eastAsia" w:ascii="楷体" w:hAnsi="楷体" w:eastAsia="楷体" w:cs="楷体"/>
          <w:bCs/>
          <w:sz w:val="32"/>
          <w:szCs w:val="32"/>
          <w:lang w:val="zh-CN"/>
        </w:rPr>
      </w:pPr>
      <w:r>
        <w:rPr>
          <w:rFonts w:hint="eastAsia" w:ascii="楷体" w:hAnsi="楷体" w:eastAsia="楷体" w:cs="楷体"/>
          <w:bCs/>
          <w:sz w:val="32"/>
          <w:szCs w:val="32"/>
        </w:rPr>
        <w:t>2.3</w:t>
      </w:r>
      <w:r>
        <w:rPr>
          <w:rFonts w:hint="eastAsia" w:ascii="楷体" w:hAnsi="楷体" w:eastAsia="楷体" w:cs="楷体"/>
          <w:bCs/>
          <w:sz w:val="32"/>
          <w:szCs w:val="32"/>
          <w:lang w:val="zh-CN"/>
        </w:rPr>
        <w:t>现场指挥部</w:t>
      </w:r>
    </w:p>
    <w:p>
      <w:pPr>
        <w:pStyle w:val="3"/>
        <w:snapToGrid w:val="0"/>
        <w:spacing w:before="0" w:line="560" w:lineRule="exact"/>
        <w:ind w:left="0" w:firstLineChars="200"/>
        <w:rPr>
          <w:rFonts w:ascii="仿宋_GB2312" w:hAnsi="仿宋_GB2312" w:eastAsia="仿宋_GB2312" w:cs="仿宋_GB2312"/>
        </w:rPr>
      </w:pPr>
      <w:r>
        <w:rPr>
          <w:rFonts w:hint="eastAsia" w:ascii="仿宋_GB2312" w:hAnsi="仿宋_GB2312" w:eastAsia="仿宋_GB2312" w:cs="仿宋_GB2312"/>
        </w:rPr>
        <w:t>发生道路旅客运输突发事件后，事发地交通运输主管部门可成立现场指挥部，并指定现场指挥部总指挥。必要时，应急领导小组可直接成立现场指挥部，并指定现场总指挥。现场指挥部的主要职责包括：</w:t>
      </w:r>
    </w:p>
    <w:p>
      <w:pPr>
        <w:pStyle w:val="9"/>
        <w:tabs>
          <w:tab w:val="left" w:pos="1960"/>
        </w:tabs>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（1）在应急领导小组统一领导下，负责指挥道路旅客运输突发事件现场应急救援行动。</w:t>
      </w:r>
    </w:p>
    <w:p>
      <w:pPr>
        <w:pStyle w:val="9"/>
        <w:tabs>
          <w:tab w:val="left" w:pos="1943"/>
        </w:tabs>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（2）执行应急领导小组的各项应急指令。</w:t>
      </w:r>
    </w:p>
    <w:p>
      <w:pPr>
        <w:pStyle w:val="9"/>
        <w:tabs>
          <w:tab w:val="left" w:pos="1943"/>
        </w:tabs>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（3）指挥、调度现场救援力量。</w:t>
      </w:r>
    </w:p>
    <w:p>
      <w:pPr>
        <w:pStyle w:val="9"/>
        <w:tabs>
          <w:tab w:val="left" w:pos="1960"/>
        </w:tabs>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（4）及时向应急领导小组报告应急行动的进展情况和结果。</w:t>
      </w:r>
    </w:p>
    <w:p>
      <w:pPr>
        <w:pStyle w:val="9"/>
        <w:tabs>
          <w:tab w:val="left" w:pos="1960"/>
        </w:tabs>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（5）根据现场实际情况提出下一步应急行动及终止行 动的建议。</w:t>
      </w:r>
    </w:p>
    <w:p>
      <w:pPr>
        <w:pStyle w:val="9"/>
        <w:tabs>
          <w:tab w:val="left" w:pos="1943"/>
        </w:tabs>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（6）其他相关事项。</w:t>
      </w:r>
    </w:p>
    <w:p>
      <w:pPr>
        <w:tabs>
          <w:tab w:val="left" w:pos="1533"/>
        </w:tabs>
        <w:snapToGrid w:val="0"/>
        <w:spacing w:line="560" w:lineRule="exact"/>
        <w:ind w:firstLine="640" w:firstLineChars="200"/>
        <w:rPr>
          <w:rFonts w:ascii="黑体" w:hAnsi="黑体" w:eastAsia="黑体" w:cs="黑体"/>
          <w:sz w:val="32"/>
          <w:szCs w:val="32"/>
          <w:lang w:val="zh-CN" w:bidi="zh-CN"/>
        </w:rPr>
      </w:pPr>
      <w:r>
        <w:rPr>
          <w:rFonts w:hint="eastAsia" w:ascii="黑体" w:hAnsi="黑体" w:eastAsia="黑体" w:cs="黑体"/>
          <w:sz w:val="32"/>
          <w:szCs w:val="32"/>
          <w:lang w:bidi="zh-CN"/>
        </w:rPr>
        <w:t xml:space="preserve">3 </w:t>
      </w:r>
      <w:r>
        <w:rPr>
          <w:rFonts w:hint="eastAsia" w:ascii="黑体" w:hAnsi="黑体" w:eastAsia="黑体" w:cs="黑体"/>
          <w:sz w:val="32"/>
          <w:szCs w:val="32"/>
          <w:lang w:val="zh-CN" w:bidi="zh-CN"/>
        </w:rPr>
        <w:t>预防与预警</w:t>
      </w:r>
    </w:p>
    <w:p>
      <w:pPr>
        <w:pStyle w:val="3"/>
        <w:snapToGrid w:val="0"/>
        <w:spacing w:before="0" w:line="560" w:lineRule="exact"/>
        <w:ind w:left="0" w:firstLineChars="200"/>
        <w:rPr>
          <w:rFonts w:ascii="仿宋_GB2312" w:hAnsi="仿宋_GB2312" w:eastAsia="仿宋_GB2312" w:cs="仿宋_GB2312"/>
        </w:rPr>
      </w:pPr>
      <w:r>
        <w:rPr>
          <w:rFonts w:hint="eastAsia" w:ascii="仿宋_GB2312" w:hAnsi="仿宋_GB2312" w:eastAsia="仿宋_GB2312" w:cs="仿宋_GB2312"/>
        </w:rPr>
        <w:t>结合本预案的要求做好道路旅客运输突发事件的预防预警工作，重点做好对气象、地震、水利、公安、规资、应急管理等部门的预警信息以及道路旅客运输突发事件相关信息的搜集、接收、整理和风险分析工作，完善预测预警联动机制，做好相应的应急准备。</w:t>
      </w:r>
    </w:p>
    <w:p>
      <w:pPr>
        <w:pStyle w:val="3"/>
        <w:snapToGrid w:val="0"/>
        <w:spacing w:before="0" w:line="560" w:lineRule="exact"/>
        <w:ind w:left="0" w:firstLineChars="200"/>
        <w:rPr>
          <w:rFonts w:ascii="仿宋_GB2312" w:hAnsi="仿宋_GB2312" w:eastAsia="仿宋_GB2312" w:cs="仿宋_GB2312"/>
        </w:rPr>
      </w:pPr>
      <w:r>
        <w:rPr>
          <w:rFonts w:hint="eastAsia" w:ascii="仿宋_GB2312" w:hAnsi="仿宋_GB2312" w:eastAsia="仿宋_GB2312" w:cs="仿宋_GB2312"/>
        </w:rPr>
        <w:t>预警信息来源包括：气象、地震、水利、公安、规资、应急管理等有关部门的监测和灾害预报预警信息，以及国家重点或者紧急物资道路旅客运输保障需求信息。</w:t>
      </w:r>
    </w:p>
    <w:p>
      <w:pPr>
        <w:pStyle w:val="9"/>
        <w:tabs>
          <w:tab w:val="left" w:pos="1960"/>
        </w:tabs>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（1）各级交通运输主管部门及相关管理机构有关道路运输延误、中断等监测信息。</w:t>
      </w:r>
    </w:p>
    <w:p>
      <w:pPr>
        <w:pStyle w:val="9"/>
        <w:tabs>
          <w:tab w:val="left" w:pos="1943"/>
        </w:tabs>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（2）其他需要交通运输主管部门提供道路旅客运输应急保障的紧急事件信息。</w:t>
      </w:r>
    </w:p>
    <w:p>
      <w:pPr>
        <w:tabs>
          <w:tab w:val="left" w:pos="1533"/>
        </w:tabs>
        <w:snapToGrid w:val="0"/>
        <w:spacing w:line="560" w:lineRule="exact"/>
        <w:ind w:firstLine="640" w:firstLineChars="200"/>
        <w:rPr>
          <w:rFonts w:ascii="黑体" w:eastAsia="黑体"/>
          <w:sz w:val="32"/>
          <w:szCs w:val="32"/>
        </w:rPr>
      </w:pPr>
      <w:r>
        <w:rPr>
          <w:rFonts w:hint="eastAsia" w:ascii="黑体" w:eastAsia="黑体"/>
          <w:sz w:val="32"/>
          <w:szCs w:val="32"/>
        </w:rPr>
        <w:t>4 应急响应</w:t>
      </w:r>
    </w:p>
    <w:p>
      <w:pPr>
        <w:pStyle w:val="9"/>
        <w:tabs>
          <w:tab w:val="left" w:pos="1691"/>
        </w:tabs>
        <w:snapToGrid w:val="0"/>
        <w:spacing w:line="560" w:lineRule="exact"/>
        <w:ind w:firstLine="640"/>
        <w:rPr>
          <w:rFonts w:hint="eastAsia" w:ascii="楷体" w:hAnsi="楷体" w:eastAsia="楷体" w:cs="楷体"/>
          <w:bCs/>
          <w:sz w:val="32"/>
        </w:rPr>
      </w:pPr>
      <w:r>
        <w:rPr>
          <w:rFonts w:hint="eastAsia" w:ascii="楷体" w:hAnsi="楷体" w:eastAsia="楷体" w:cs="楷体"/>
          <w:bCs/>
          <w:sz w:val="32"/>
        </w:rPr>
        <w:t>4.1信息报告</w:t>
      </w:r>
    </w:p>
    <w:p>
      <w:pPr>
        <w:pStyle w:val="9"/>
        <w:tabs>
          <w:tab w:val="left" w:pos="1941"/>
        </w:tabs>
        <w:snapToGrid w:val="0"/>
        <w:spacing w:line="560" w:lineRule="exact"/>
        <w:ind w:firstLine="640"/>
        <w:rPr>
          <w:rFonts w:ascii="仿宋_GB2312" w:hAnsi="仿宋_GB2312" w:eastAsia="仿宋_GB2312" w:cs="仿宋_GB2312"/>
          <w:sz w:val="32"/>
        </w:rPr>
      </w:pPr>
      <w:r>
        <w:rPr>
          <w:rFonts w:hint="eastAsia" w:ascii="仿宋_GB2312" w:hAnsi="仿宋_GB2312" w:eastAsia="仿宋_GB2312" w:cs="仿宋_GB2312"/>
          <w:sz w:val="32"/>
        </w:rPr>
        <w:t>4.1.1信息采集</w:t>
      </w:r>
    </w:p>
    <w:p>
      <w:pPr>
        <w:pStyle w:val="3"/>
        <w:snapToGrid w:val="0"/>
        <w:spacing w:before="0" w:line="560" w:lineRule="exact"/>
        <w:ind w:left="0" w:firstLine="660" w:firstLineChars="200"/>
        <w:rPr>
          <w:rFonts w:ascii="仿宋_GB2312" w:hAnsi="仿宋_GB2312" w:eastAsia="仿宋_GB2312" w:cs="仿宋_GB2312"/>
        </w:rPr>
      </w:pPr>
      <w:r>
        <w:rPr>
          <w:rFonts w:hint="eastAsia" w:ascii="仿宋_GB2312" w:hAnsi="仿宋_GB2312" w:eastAsia="仿宋_GB2312" w:cs="仿宋_GB2312"/>
          <w:spacing w:val="13"/>
          <w:w w:val="95"/>
        </w:rPr>
        <w:t>日常管理机构负责道路旅客运输突发事件现场</w:t>
      </w:r>
      <w:r>
        <w:rPr>
          <w:rFonts w:hint="eastAsia" w:ascii="仿宋_GB2312" w:hAnsi="仿宋_GB2312" w:eastAsia="仿宋_GB2312" w:cs="仿宋_GB2312"/>
          <w:spacing w:val="-3"/>
        </w:rPr>
        <w:t>信息的采集和报送。信息报告的主要方式是网络、电话、传</w:t>
      </w:r>
      <w:r>
        <w:rPr>
          <w:rFonts w:hint="eastAsia" w:ascii="仿宋_GB2312" w:hAnsi="仿宋_GB2312" w:eastAsia="仿宋_GB2312" w:cs="仿宋_GB2312"/>
        </w:rPr>
        <w:t>真及其他通信手段，需要重点采集的信息包括：</w:t>
      </w:r>
    </w:p>
    <w:p>
      <w:pPr>
        <w:pStyle w:val="9"/>
        <w:tabs>
          <w:tab w:val="left" w:pos="1960"/>
        </w:tabs>
        <w:snapToGrid w:val="0"/>
        <w:spacing w:line="560" w:lineRule="exact"/>
        <w:ind w:firstLine="629"/>
        <w:rPr>
          <w:rFonts w:ascii="仿宋_GB2312" w:hAnsi="仿宋_GB2312" w:eastAsia="仿宋_GB2312" w:cs="仿宋_GB2312"/>
          <w:sz w:val="32"/>
        </w:rPr>
      </w:pPr>
      <w:r>
        <w:rPr>
          <w:rFonts w:hint="eastAsia" w:ascii="仿宋_GB2312" w:hAnsi="仿宋_GB2312" w:eastAsia="仿宋_GB2312" w:cs="仿宋_GB2312"/>
          <w:spacing w:val="6"/>
          <w:w w:val="95"/>
          <w:sz w:val="32"/>
        </w:rPr>
        <w:t>（1）事件现场位置、事件性质、事件发生时间、影响</w:t>
      </w:r>
      <w:r>
        <w:rPr>
          <w:rFonts w:hint="eastAsia" w:ascii="仿宋_GB2312" w:hAnsi="仿宋_GB2312" w:eastAsia="仿宋_GB2312" w:cs="仿宋_GB2312"/>
          <w:spacing w:val="-2"/>
          <w:sz w:val="32"/>
        </w:rPr>
        <w:t>范围及发展态势，事发地名称和联系方式；</w:t>
      </w:r>
    </w:p>
    <w:p>
      <w:pPr>
        <w:pStyle w:val="9"/>
        <w:tabs>
          <w:tab w:val="left" w:pos="1943"/>
        </w:tabs>
        <w:snapToGrid w:val="0"/>
        <w:spacing w:line="560" w:lineRule="exact"/>
        <w:ind w:firstLine="640"/>
        <w:rPr>
          <w:rFonts w:ascii="仿宋_GB2312" w:hAnsi="仿宋_GB2312" w:eastAsia="仿宋_GB2312" w:cs="仿宋_GB2312"/>
          <w:sz w:val="32"/>
        </w:rPr>
      </w:pPr>
      <w:r>
        <w:rPr>
          <w:rFonts w:hint="eastAsia" w:ascii="仿宋_GB2312" w:hAnsi="仿宋_GB2312" w:eastAsia="仿宋_GB2312" w:cs="仿宋_GB2312"/>
          <w:sz w:val="32"/>
        </w:rPr>
        <w:t>（2）事件造成的破坏、损失、人员伤亡等情况；</w:t>
      </w:r>
    </w:p>
    <w:p>
      <w:pPr>
        <w:pStyle w:val="9"/>
        <w:tabs>
          <w:tab w:val="left" w:pos="1960"/>
        </w:tabs>
        <w:snapToGrid w:val="0"/>
        <w:spacing w:line="560" w:lineRule="exact"/>
        <w:ind w:firstLine="629"/>
        <w:rPr>
          <w:rFonts w:ascii="仿宋_GB2312" w:hAnsi="仿宋_GB2312" w:eastAsia="仿宋_GB2312" w:cs="仿宋_GB2312"/>
          <w:sz w:val="32"/>
        </w:rPr>
      </w:pPr>
      <w:r>
        <w:rPr>
          <w:rFonts w:hint="eastAsia" w:ascii="仿宋_GB2312" w:hAnsi="仿宋_GB2312" w:eastAsia="仿宋_GB2312" w:cs="仿宋_GB2312"/>
          <w:spacing w:val="6"/>
          <w:w w:val="95"/>
          <w:sz w:val="32"/>
        </w:rPr>
        <w:t>（3）是否有危险品、是否可能发生起火爆炸、泄漏等</w:t>
      </w:r>
      <w:r>
        <w:rPr>
          <w:rFonts w:hint="eastAsia" w:ascii="仿宋_GB2312" w:hAnsi="仿宋_GB2312" w:eastAsia="仿宋_GB2312" w:cs="仿宋_GB2312"/>
          <w:sz w:val="32"/>
        </w:rPr>
        <w:t>潜在危险及已采取的措施；</w:t>
      </w:r>
    </w:p>
    <w:p>
      <w:pPr>
        <w:pStyle w:val="9"/>
        <w:tabs>
          <w:tab w:val="left" w:pos="1941"/>
        </w:tabs>
        <w:snapToGrid w:val="0"/>
        <w:spacing w:line="560" w:lineRule="exact"/>
        <w:ind w:firstLine="629"/>
        <w:rPr>
          <w:rFonts w:ascii="仿宋_GB2312" w:hAnsi="仿宋_GB2312" w:eastAsia="仿宋_GB2312" w:cs="仿宋_GB2312"/>
          <w:sz w:val="32"/>
        </w:rPr>
      </w:pPr>
      <w:r>
        <w:rPr>
          <w:rFonts w:hint="eastAsia" w:ascii="仿宋_GB2312" w:hAnsi="仿宋_GB2312" w:eastAsia="仿宋_GB2312" w:cs="仿宋_GB2312"/>
          <w:spacing w:val="6"/>
          <w:w w:val="95"/>
          <w:sz w:val="32"/>
        </w:rPr>
        <w:t>（4）到达现场进行处置的单位、人员及组织情况；已</w:t>
      </w:r>
      <w:r>
        <w:rPr>
          <w:rFonts w:hint="eastAsia" w:ascii="仿宋_GB2312" w:hAnsi="仿宋_GB2312" w:eastAsia="仿宋_GB2312" w:cs="仿宋_GB2312"/>
          <w:spacing w:val="-1"/>
          <w:sz w:val="32"/>
        </w:rPr>
        <w:t>经采取的措施和取得的效果；已发出的援助要求和已开展救援活动的时间、</w:t>
      </w:r>
      <w:r>
        <w:rPr>
          <w:rFonts w:hint="eastAsia" w:ascii="仿宋_GB2312" w:hAnsi="仿宋_GB2312" w:eastAsia="仿宋_GB2312" w:cs="仿宋_GB2312"/>
          <w:sz w:val="32"/>
        </w:rPr>
        <w:t>设备、联系人等；</w:t>
      </w:r>
    </w:p>
    <w:p>
      <w:pPr>
        <w:pStyle w:val="9"/>
        <w:tabs>
          <w:tab w:val="left" w:pos="1941"/>
        </w:tabs>
        <w:snapToGrid w:val="0"/>
        <w:spacing w:line="560" w:lineRule="exact"/>
        <w:ind w:firstLine="640"/>
        <w:rPr>
          <w:rFonts w:ascii="仿宋_GB2312" w:hAnsi="仿宋_GB2312" w:eastAsia="仿宋_GB2312" w:cs="仿宋_GB2312"/>
          <w:sz w:val="32"/>
        </w:rPr>
      </w:pPr>
      <w:r>
        <w:rPr>
          <w:rFonts w:hint="eastAsia" w:ascii="仿宋_GB2312" w:hAnsi="仿宋_GB2312" w:eastAsia="仿宋_GB2312" w:cs="仿宋_GB2312"/>
          <w:sz w:val="32"/>
        </w:rPr>
        <w:t>（5）现场环境情况及近期动态预报。</w:t>
      </w:r>
    </w:p>
    <w:p>
      <w:pPr>
        <w:pStyle w:val="9"/>
        <w:tabs>
          <w:tab w:val="left" w:pos="1941"/>
        </w:tabs>
        <w:snapToGrid w:val="0"/>
        <w:spacing w:line="560" w:lineRule="exact"/>
        <w:ind w:firstLine="640"/>
        <w:rPr>
          <w:rFonts w:ascii="仿宋_GB2312" w:hAnsi="仿宋_GB2312" w:eastAsia="仿宋_GB2312" w:cs="仿宋_GB2312"/>
          <w:sz w:val="32"/>
        </w:rPr>
      </w:pPr>
      <w:r>
        <w:rPr>
          <w:rFonts w:hint="eastAsia" w:ascii="仿宋_GB2312" w:hAnsi="仿宋_GB2312" w:eastAsia="仿宋_GB2312" w:cs="仿宋_GB2312"/>
          <w:sz w:val="32"/>
        </w:rPr>
        <w:t>4.1.2信息处理</w:t>
      </w:r>
    </w:p>
    <w:p>
      <w:pPr>
        <w:pStyle w:val="9"/>
        <w:tabs>
          <w:tab w:val="left" w:pos="1941"/>
        </w:tabs>
        <w:snapToGrid w:val="0"/>
        <w:spacing w:line="560" w:lineRule="exact"/>
        <w:ind w:firstLine="640"/>
        <w:rPr>
          <w:rFonts w:ascii="仿宋_GB2312" w:hAnsi="仿宋_GB2312" w:eastAsia="仿宋_GB2312" w:cs="仿宋_GB2312"/>
          <w:sz w:val="32"/>
        </w:rPr>
      </w:pPr>
      <w:r>
        <w:rPr>
          <w:rFonts w:hint="eastAsia" w:ascii="仿宋_GB2312" w:hAnsi="仿宋_GB2312" w:eastAsia="仿宋_GB2312" w:cs="仿宋_GB2312"/>
          <w:sz w:val="32"/>
        </w:rPr>
        <w:t>由应急领导小组负责本市道路旅客运输突发事件信息分析工作，追踪事件进展，及时掌握最新动态，将事件分析结果报送市委市政府和上级主管部门，并通报有关部门单位。</w:t>
      </w:r>
    </w:p>
    <w:p>
      <w:pPr>
        <w:pStyle w:val="9"/>
        <w:tabs>
          <w:tab w:val="left" w:pos="1941"/>
        </w:tabs>
        <w:snapToGrid w:val="0"/>
        <w:spacing w:line="560" w:lineRule="exact"/>
        <w:ind w:firstLine="640"/>
        <w:rPr>
          <w:rFonts w:ascii="仿宋_GB2312" w:hAnsi="仿宋_GB2312" w:eastAsia="仿宋_GB2312" w:cs="仿宋_GB2312"/>
          <w:sz w:val="32"/>
        </w:rPr>
      </w:pPr>
      <w:r>
        <w:rPr>
          <w:rFonts w:hint="eastAsia" w:ascii="仿宋_GB2312" w:hAnsi="仿宋_GB2312" w:eastAsia="仿宋_GB2312" w:cs="仿宋_GB2312"/>
          <w:sz w:val="32"/>
        </w:rPr>
        <w:t>事发地道路旅客运输突发事件应急指挥机构将事件处置进展情况分析汇总后随时上报市交通运输综合行政执法监督局，并实行零报告制度。市交通运输综合行政执法监督局及时将事件进展信息分析汇总，上报应急领导小组。较大及以上道路旅客运输突发事件按有关规定向市政府、省交通运输厅报告。</w:t>
      </w:r>
    </w:p>
    <w:p>
      <w:pPr>
        <w:pStyle w:val="9"/>
        <w:tabs>
          <w:tab w:val="left" w:pos="1691"/>
        </w:tabs>
        <w:snapToGrid w:val="0"/>
        <w:spacing w:line="560" w:lineRule="exact"/>
        <w:ind w:firstLine="640"/>
        <w:rPr>
          <w:rFonts w:hint="eastAsia" w:ascii="楷体" w:hAnsi="楷体" w:eastAsia="楷体" w:cs="楷体"/>
          <w:bCs/>
          <w:sz w:val="32"/>
        </w:rPr>
      </w:pPr>
      <w:r>
        <w:rPr>
          <w:rFonts w:hint="eastAsia" w:ascii="楷体" w:hAnsi="楷体" w:eastAsia="楷体" w:cs="楷体"/>
          <w:bCs/>
          <w:sz w:val="32"/>
        </w:rPr>
        <w:t>4.2响应分级</w:t>
      </w:r>
    </w:p>
    <w:p>
      <w:pPr>
        <w:pStyle w:val="3"/>
        <w:snapToGrid w:val="0"/>
        <w:spacing w:before="0" w:line="560" w:lineRule="exact"/>
        <w:ind w:left="0" w:firstLineChars="200"/>
        <w:rPr>
          <w:rFonts w:ascii="仿宋_GB2312" w:hAnsi="仿宋_GB2312" w:eastAsia="仿宋_GB2312" w:cs="仿宋_GB2312"/>
        </w:rPr>
      </w:pPr>
      <w:r>
        <w:rPr>
          <w:rFonts w:hint="eastAsia" w:ascii="仿宋_GB2312" w:hAnsi="仿宋_GB2312" w:eastAsia="仿宋_GB2312" w:cs="仿宋_GB2312"/>
        </w:rPr>
        <w:t>按照突发事件级别采取分级响应，响应行动级别分为4级：特别重大（Ⅰ级）、重大（Ⅱ级）、较大（Ⅲ级）、一般（Ⅳ级）。</w:t>
      </w:r>
    </w:p>
    <w:p>
      <w:pPr>
        <w:pStyle w:val="3"/>
        <w:snapToGrid w:val="0"/>
        <w:spacing w:before="0" w:line="560" w:lineRule="exact"/>
        <w:ind w:left="0" w:firstLineChars="200"/>
        <w:rPr>
          <w:rFonts w:hint="eastAsia"/>
        </w:rPr>
      </w:pPr>
      <w:r>
        <w:rPr>
          <w:rFonts w:hint="eastAsia" w:ascii="仿宋_GB2312" w:hAnsi="仿宋_GB2312" w:eastAsia="仿宋_GB2312" w:cs="仿宋_GB2312"/>
        </w:rPr>
        <w:t>Ⅳ级突发事件的应急响应行动或Ⅲ级及以上突发事件的先期应急响应行动，</w:t>
      </w:r>
      <w:r>
        <w:rPr>
          <w:rFonts w:hint="eastAsia"/>
        </w:rPr>
        <w:t>由应急领导小组发布，</w:t>
      </w:r>
      <w:r>
        <w:rPr>
          <w:rFonts w:hint="eastAsia" w:ascii="仿宋_GB2312" w:hAnsi="仿宋_GB2312" w:eastAsia="仿宋_GB2312" w:cs="仿宋_GB2312"/>
        </w:rPr>
        <w:t>发生在主城区的，由市交通运输综合执法局组织实施；发生在江北新区、江宁区、六合区、</w:t>
      </w:r>
      <w:r>
        <w:rPr>
          <w:rFonts w:hint="eastAsia" w:ascii="仿宋_GB2312" w:hAnsi="仿宋_GB2312" w:eastAsia="仿宋_GB2312" w:cs="仿宋_GB2312"/>
          <w:color w:val="000000"/>
          <w:kern w:val="0"/>
          <w:lang w:bidi="ar"/>
        </w:rPr>
        <w:t>雨花台区、栖霞区、</w:t>
      </w:r>
      <w:r>
        <w:rPr>
          <w:rFonts w:hint="eastAsia" w:ascii="仿宋_GB2312" w:hAnsi="仿宋_GB2312" w:eastAsia="仿宋_GB2312" w:cs="仿宋_GB2312"/>
        </w:rPr>
        <w:t>浦口区、溧水区、高淳区的，</w:t>
      </w:r>
      <w:r>
        <w:rPr>
          <w:rFonts w:hint="eastAsia"/>
        </w:rPr>
        <w:t>由事发地区交通运输主管部门根据区政府和应急领导小组的指令组织开展应急响应行动。</w:t>
      </w:r>
    </w:p>
    <w:p>
      <w:pPr>
        <w:pStyle w:val="9"/>
        <w:tabs>
          <w:tab w:val="left" w:pos="1691"/>
        </w:tabs>
        <w:snapToGrid w:val="0"/>
        <w:spacing w:line="560" w:lineRule="exact"/>
        <w:ind w:firstLine="640"/>
        <w:rPr>
          <w:rFonts w:hint="eastAsia" w:ascii="楷体" w:hAnsi="楷体" w:eastAsia="楷体" w:cs="楷体"/>
          <w:bCs/>
          <w:sz w:val="32"/>
        </w:rPr>
      </w:pPr>
      <w:r>
        <w:rPr>
          <w:rFonts w:hint="eastAsia" w:ascii="楷体" w:hAnsi="楷体" w:eastAsia="楷体" w:cs="楷体"/>
          <w:bCs/>
          <w:sz w:val="32"/>
        </w:rPr>
        <w:t>4.3响应程序</w:t>
      </w:r>
    </w:p>
    <w:p>
      <w:pPr>
        <w:pStyle w:val="3"/>
        <w:snapToGrid w:val="0"/>
        <w:spacing w:before="0" w:line="560" w:lineRule="exact"/>
        <w:ind w:left="0" w:firstLine="628" w:firstLineChars="200"/>
        <w:rPr>
          <w:rFonts w:ascii="仿宋_GB2312" w:hAnsi="仿宋_GB2312" w:eastAsia="仿宋_GB2312" w:cs="仿宋_GB2312"/>
          <w:spacing w:val="-3"/>
        </w:rPr>
      </w:pPr>
      <w:r>
        <w:rPr>
          <w:rFonts w:hint="eastAsia" w:ascii="仿宋_GB2312" w:hAnsi="仿宋_GB2312" w:eastAsia="仿宋_GB2312" w:cs="仿宋_GB2312"/>
          <w:spacing w:val="-3"/>
        </w:rPr>
        <w:t>日常管理机构对收集到的道路旅客运输突发事件信息，通过评估确定为</w:t>
      </w:r>
      <w:r>
        <w:rPr>
          <w:rFonts w:hint="eastAsia" w:ascii="仿宋_GB2312" w:hAnsi="仿宋_GB2312" w:eastAsia="仿宋_GB2312" w:cs="仿宋_GB2312"/>
        </w:rPr>
        <w:t>Ⅳ</w:t>
      </w:r>
      <w:r>
        <w:rPr>
          <w:rFonts w:hint="eastAsia" w:ascii="仿宋_GB2312" w:hAnsi="仿宋_GB2312" w:eastAsia="仿宋_GB2312" w:cs="仿宋_GB2312"/>
          <w:spacing w:val="-3"/>
        </w:rPr>
        <w:t>级及以上的，向应急领导小组组长或副组长报告，由组长或副组长视情决定启动应急响应。指导事发地应急组织机构开展应急处置。根据需要组织有关工作组赴事发地指导应急处置工作。</w:t>
      </w:r>
    </w:p>
    <w:p>
      <w:pPr>
        <w:pStyle w:val="3"/>
        <w:snapToGrid w:val="0"/>
        <w:spacing w:before="0" w:line="560" w:lineRule="exact"/>
        <w:ind w:left="0" w:firstLine="628" w:firstLineChars="200"/>
        <w:rPr>
          <w:rFonts w:ascii="仿宋_GB2312" w:hAnsi="仿宋_GB2312" w:eastAsia="仿宋_GB2312" w:cs="仿宋_GB2312"/>
          <w:spacing w:val="-3"/>
        </w:rPr>
      </w:pPr>
      <w:r>
        <w:rPr>
          <w:rFonts w:hint="eastAsia" w:ascii="仿宋_GB2312" w:hAnsi="仿宋_GB2312" w:eastAsia="仿宋_GB2312" w:cs="仿宋_GB2312"/>
          <w:spacing w:val="-3"/>
        </w:rPr>
        <w:t>各级交通运输主管部门在启动实施本级应急响应的同时，应将应急响应情况报送上级交通运输主管部门。各级交通运输主管部门在处理超出本级范围的突发事件，需要上级交通运输主管部门协调处置时，应及时提出请求。</w:t>
      </w:r>
    </w:p>
    <w:p>
      <w:pPr>
        <w:pStyle w:val="9"/>
        <w:tabs>
          <w:tab w:val="left" w:pos="1691"/>
        </w:tabs>
        <w:snapToGrid w:val="0"/>
        <w:spacing w:line="560" w:lineRule="exact"/>
        <w:ind w:firstLine="640"/>
        <w:rPr>
          <w:rFonts w:hint="eastAsia" w:ascii="楷体" w:hAnsi="楷体" w:eastAsia="楷体" w:cs="楷体"/>
          <w:bCs/>
          <w:sz w:val="32"/>
        </w:rPr>
      </w:pPr>
      <w:r>
        <w:rPr>
          <w:rFonts w:hint="eastAsia" w:ascii="楷体" w:hAnsi="楷体" w:eastAsia="楷体" w:cs="楷体"/>
          <w:bCs/>
          <w:sz w:val="32"/>
        </w:rPr>
        <w:t>4.4先期处置</w:t>
      </w:r>
    </w:p>
    <w:p>
      <w:pPr>
        <w:pStyle w:val="3"/>
        <w:snapToGrid w:val="0"/>
        <w:spacing w:before="0" w:line="560" w:lineRule="exact"/>
        <w:ind w:left="0" w:firstLine="628" w:firstLineChars="200"/>
        <w:rPr>
          <w:rFonts w:ascii="仿宋_GB2312" w:hAnsi="仿宋_GB2312" w:eastAsia="仿宋_GB2312" w:cs="仿宋_GB2312"/>
          <w:spacing w:val="-3"/>
        </w:rPr>
      </w:pPr>
      <w:r>
        <w:rPr>
          <w:rFonts w:hint="eastAsia" w:ascii="仿宋_GB2312" w:hAnsi="仿宋_GB2312" w:eastAsia="仿宋_GB2312" w:cs="仿宋_GB2312"/>
          <w:spacing w:val="-3"/>
        </w:rPr>
        <w:t>道路旅客运输突发事件发生后，道路旅客运输企业应立即按照相关应急预案启动响应，采取应急救援行动，控制事态发展，避免事件升级，同时立即报告事发地交通运输主管部门和其他相关部门。</w:t>
      </w:r>
    </w:p>
    <w:p>
      <w:pPr>
        <w:pStyle w:val="3"/>
        <w:snapToGrid w:val="0"/>
        <w:spacing w:before="0" w:line="560" w:lineRule="exact"/>
        <w:ind w:left="0" w:firstLine="628" w:firstLineChars="200"/>
        <w:rPr>
          <w:rFonts w:ascii="仿宋_GB2312" w:hAnsi="仿宋_GB2312" w:eastAsia="仿宋_GB2312" w:cs="仿宋_GB2312"/>
          <w:spacing w:val="-3"/>
        </w:rPr>
      </w:pPr>
      <w:r>
        <w:rPr>
          <w:rFonts w:hint="eastAsia" w:ascii="仿宋_GB2312" w:hAnsi="仿宋_GB2312" w:eastAsia="仿宋_GB2312" w:cs="仿宋_GB2312"/>
          <w:spacing w:val="-3"/>
        </w:rPr>
        <w:t>事发地交通运输主管部门根据职责，按照相关应急预案启动响应，开展应急救援工作，并收集现场动态信息随时报告上级主管部门。</w:t>
      </w:r>
    </w:p>
    <w:p>
      <w:pPr>
        <w:pStyle w:val="9"/>
        <w:tabs>
          <w:tab w:val="left" w:pos="1691"/>
        </w:tabs>
        <w:snapToGrid w:val="0"/>
        <w:spacing w:line="560" w:lineRule="exact"/>
        <w:ind w:firstLine="640"/>
        <w:rPr>
          <w:rFonts w:hint="eastAsia" w:ascii="楷体" w:hAnsi="楷体" w:eastAsia="楷体" w:cs="楷体"/>
          <w:bCs/>
          <w:sz w:val="32"/>
        </w:rPr>
      </w:pPr>
      <w:r>
        <w:rPr>
          <w:rFonts w:hint="eastAsia" w:ascii="楷体" w:hAnsi="楷体" w:eastAsia="楷体" w:cs="楷体"/>
          <w:bCs/>
          <w:sz w:val="32"/>
        </w:rPr>
        <w:t>4.5响应措施</w:t>
      </w:r>
    </w:p>
    <w:p>
      <w:pPr>
        <w:pStyle w:val="3"/>
        <w:snapToGrid w:val="0"/>
        <w:spacing w:before="0" w:line="560" w:lineRule="exact"/>
        <w:ind w:left="0" w:firstLine="628" w:firstLineChars="200"/>
        <w:rPr>
          <w:rFonts w:ascii="仿宋_GB2312" w:hAnsi="仿宋_GB2312" w:eastAsia="仿宋_GB2312" w:cs="仿宋_GB2312"/>
          <w:spacing w:val="-3"/>
        </w:rPr>
      </w:pPr>
      <w:r>
        <w:rPr>
          <w:rFonts w:hint="eastAsia" w:ascii="仿宋_GB2312" w:hAnsi="仿宋_GB2312" w:eastAsia="仿宋_GB2312" w:cs="仿宋_GB2312"/>
          <w:spacing w:val="-3"/>
        </w:rPr>
        <w:t>应急响应启动后，应急领导小组应加强值守，收集、汇总突发事件信息,指导事发地交通运输应急组织机构开展应急处置。视情采取派出工作组、协调周边力量、调用物资、资金支持等措施支援应急行动。</w:t>
      </w:r>
    </w:p>
    <w:p>
      <w:pPr>
        <w:pStyle w:val="9"/>
        <w:tabs>
          <w:tab w:val="left" w:pos="1691"/>
        </w:tabs>
        <w:snapToGrid w:val="0"/>
        <w:spacing w:line="560" w:lineRule="exact"/>
        <w:ind w:firstLine="640"/>
        <w:rPr>
          <w:rFonts w:hint="eastAsia" w:ascii="楷体" w:hAnsi="楷体" w:eastAsia="楷体" w:cs="楷体"/>
          <w:bCs/>
          <w:sz w:val="32"/>
        </w:rPr>
      </w:pPr>
      <w:r>
        <w:rPr>
          <w:rFonts w:hint="eastAsia" w:ascii="楷体" w:hAnsi="楷体" w:eastAsia="楷体" w:cs="楷体"/>
          <w:bCs/>
          <w:sz w:val="32"/>
        </w:rPr>
        <w:t>4.6响应终止</w:t>
      </w:r>
    </w:p>
    <w:p>
      <w:pPr>
        <w:pStyle w:val="3"/>
        <w:snapToGrid w:val="0"/>
        <w:spacing w:before="0" w:line="560" w:lineRule="exact"/>
        <w:ind w:left="0" w:firstLine="628" w:firstLineChars="200"/>
        <w:rPr>
          <w:rFonts w:ascii="仿宋_GB2312" w:hAnsi="仿宋_GB2312" w:eastAsia="仿宋_GB2312" w:cs="仿宋_GB2312"/>
          <w:spacing w:val="-3"/>
        </w:rPr>
      </w:pPr>
      <w:r>
        <w:rPr>
          <w:rFonts w:hint="eastAsia" w:ascii="仿宋_GB2312" w:hAnsi="仿宋_GB2312" w:eastAsia="仿宋_GB2312" w:cs="仿宋_GB2312"/>
          <w:spacing w:val="-3"/>
        </w:rPr>
        <w:t>应急领导小组经会商评估，认为突发事件的威胁和危害得到控制或者消除，需发出突发事件应急响应终止或降级的指令，由日常管理机构提出终止应急响应或降低响应等级建议，报应急领导小组组长核准发布。</w:t>
      </w:r>
    </w:p>
    <w:p>
      <w:pPr>
        <w:pStyle w:val="9"/>
        <w:tabs>
          <w:tab w:val="left" w:pos="1691"/>
        </w:tabs>
        <w:snapToGrid w:val="0"/>
        <w:spacing w:line="560" w:lineRule="exact"/>
        <w:ind w:firstLine="640"/>
        <w:rPr>
          <w:rFonts w:hint="eastAsia" w:ascii="楷体" w:hAnsi="楷体" w:eastAsia="楷体" w:cs="楷体"/>
          <w:bCs/>
          <w:sz w:val="32"/>
        </w:rPr>
      </w:pPr>
      <w:r>
        <w:rPr>
          <w:rFonts w:hint="eastAsia" w:ascii="楷体" w:hAnsi="楷体" w:eastAsia="楷体" w:cs="楷体"/>
          <w:bCs/>
          <w:sz w:val="32"/>
        </w:rPr>
        <w:t>4.7信息发布</w:t>
      </w:r>
    </w:p>
    <w:p>
      <w:pPr>
        <w:pStyle w:val="3"/>
        <w:snapToGrid w:val="0"/>
        <w:spacing w:before="0" w:line="560" w:lineRule="exact"/>
        <w:ind w:left="0" w:firstLine="628" w:firstLineChars="200"/>
        <w:rPr>
          <w:rFonts w:ascii="仿宋_GB2312" w:hAnsi="仿宋_GB2312" w:eastAsia="仿宋_GB2312" w:cs="仿宋_GB2312"/>
          <w:spacing w:val="-3"/>
        </w:rPr>
      </w:pPr>
      <w:r>
        <w:rPr>
          <w:rFonts w:hint="eastAsia" w:ascii="仿宋_GB2312" w:hAnsi="仿宋_GB2312" w:eastAsia="仿宋_GB2312" w:cs="仿宋_GB2312"/>
          <w:spacing w:val="-3"/>
        </w:rPr>
        <w:t>道路旅客运输突发事件的信息发布应当统一、及时、准确。突发事件发生后第一时间要向社会发布简要信息，随后发布初步核实情况、应急应对和防范措施等，并根据事件处置情况做好后续发布工作。具体按照相关规定组织实施。</w:t>
      </w:r>
    </w:p>
    <w:p>
      <w:pPr>
        <w:pStyle w:val="3"/>
        <w:snapToGrid w:val="0"/>
        <w:spacing w:before="0" w:line="560" w:lineRule="exact"/>
        <w:ind w:left="0" w:firstLine="628" w:firstLineChars="200"/>
        <w:rPr>
          <w:rFonts w:ascii="黑体" w:hAnsi="黑体" w:eastAsia="黑体" w:cs="黑体"/>
          <w:spacing w:val="-3"/>
        </w:rPr>
      </w:pPr>
      <w:r>
        <w:rPr>
          <w:rFonts w:hint="eastAsia" w:ascii="黑体" w:hAnsi="黑体" w:eastAsia="黑体" w:cs="黑体"/>
          <w:spacing w:val="-3"/>
          <w:lang w:val="en-US"/>
        </w:rPr>
        <w:t xml:space="preserve">5 </w:t>
      </w:r>
      <w:r>
        <w:rPr>
          <w:rFonts w:hint="eastAsia" w:ascii="黑体" w:hAnsi="黑体" w:eastAsia="黑体" w:cs="黑体"/>
          <w:spacing w:val="-3"/>
        </w:rPr>
        <w:t>后期处置</w:t>
      </w:r>
    </w:p>
    <w:p>
      <w:pPr>
        <w:pStyle w:val="9"/>
        <w:tabs>
          <w:tab w:val="left" w:pos="1691"/>
        </w:tabs>
        <w:snapToGrid w:val="0"/>
        <w:spacing w:line="560" w:lineRule="exact"/>
        <w:ind w:firstLine="640"/>
        <w:rPr>
          <w:rFonts w:hint="eastAsia" w:ascii="楷体" w:hAnsi="楷体" w:eastAsia="楷体" w:cs="楷体"/>
          <w:bCs/>
          <w:sz w:val="32"/>
        </w:rPr>
      </w:pPr>
      <w:r>
        <w:rPr>
          <w:rFonts w:hint="eastAsia" w:ascii="楷体" w:hAnsi="楷体" w:eastAsia="楷体" w:cs="楷体"/>
          <w:bCs/>
          <w:sz w:val="32"/>
        </w:rPr>
        <w:t>5.1善后处置</w:t>
      </w:r>
    </w:p>
    <w:p>
      <w:pPr>
        <w:pStyle w:val="3"/>
        <w:snapToGrid w:val="0"/>
        <w:spacing w:before="0" w:line="560" w:lineRule="exact"/>
        <w:ind w:left="0" w:firstLine="628" w:firstLineChars="200"/>
        <w:rPr>
          <w:rFonts w:ascii="仿宋_GB2312" w:hAnsi="仿宋_GB2312" w:eastAsia="仿宋_GB2312" w:cs="仿宋_GB2312"/>
          <w:spacing w:val="-3"/>
        </w:rPr>
      </w:pPr>
      <w:r>
        <w:rPr>
          <w:rFonts w:hint="eastAsia" w:ascii="仿宋_GB2312" w:hAnsi="仿宋_GB2312" w:eastAsia="仿宋_GB2312" w:cs="仿宋_GB2312"/>
          <w:spacing w:val="-3"/>
        </w:rPr>
        <w:t>事故善后处置工作以属地为主，在应急领导小组以及负责事故调查处置的相关机构的统一部署、领导下，局属相关部门单位按职责分工配合做好相关工作。</w:t>
      </w:r>
    </w:p>
    <w:p>
      <w:pPr>
        <w:pStyle w:val="9"/>
        <w:tabs>
          <w:tab w:val="left" w:pos="1691"/>
        </w:tabs>
        <w:snapToGrid w:val="0"/>
        <w:spacing w:line="560" w:lineRule="exact"/>
        <w:ind w:firstLine="640"/>
        <w:rPr>
          <w:rFonts w:hint="eastAsia" w:ascii="楷体" w:hAnsi="楷体" w:eastAsia="楷体" w:cs="楷体"/>
          <w:bCs/>
          <w:sz w:val="32"/>
        </w:rPr>
      </w:pPr>
      <w:r>
        <w:rPr>
          <w:rFonts w:hint="eastAsia" w:ascii="楷体" w:hAnsi="楷体" w:eastAsia="楷体" w:cs="楷体"/>
          <w:bCs/>
          <w:sz w:val="32"/>
        </w:rPr>
        <w:t>5.2总结评估</w:t>
      </w:r>
    </w:p>
    <w:p>
      <w:pPr>
        <w:pStyle w:val="3"/>
        <w:snapToGrid w:val="0"/>
        <w:spacing w:before="0" w:line="560" w:lineRule="exact"/>
        <w:ind w:left="0" w:firstLine="628" w:firstLineChars="200"/>
        <w:rPr>
          <w:rFonts w:ascii="仿宋_GB2312" w:hAnsi="仿宋_GB2312" w:eastAsia="仿宋_GB2312" w:cs="仿宋_GB2312"/>
          <w:spacing w:val="-3"/>
        </w:rPr>
      </w:pPr>
      <w:r>
        <w:rPr>
          <w:rFonts w:hint="eastAsia" w:ascii="仿宋_GB2312" w:hAnsi="仿宋_GB2312" w:eastAsia="仿宋_GB2312" w:cs="仿宋_GB2312"/>
          <w:spacing w:val="-3"/>
        </w:rPr>
        <w:t>应急领导小组及时组织开展总结评估工作，客观评估应急处置工作成效，深入总结存在问题和下一步改进措施。</w:t>
      </w:r>
    </w:p>
    <w:p>
      <w:pPr>
        <w:pStyle w:val="3"/>
        <w:snapToGrid w:val="0"/>
        <w:spacing w:before="0" w:line="560" w:lineRule="exact"/>
        <w:ind w:left="0" w:firstLine="628" w:firstLineChars="200"/>
        <w:rPr>
          <w:rFonts w:ascii="仿宋_GB2312" w:hAnsi="仿宋_GB2312" w:eastAsia="仿宋_GB2312" w:cs="仿宋_GB2312"/>
          <w:spacing w:val="-3"/>
        </w:rPr>
      </w:pPr>
      <w:r>
        <w:rPr>
          <w:rFonts w:hint="eastAsia" w:ascii="仿宋_GB2312" w:hAnsi="仿宋_GB2312" w:eastAsia="仿宋_GB2312" w:cs="仿宋_GB2312"/>
          <w:spacing w:val="-3"/>
        </w:rPr>
        <w:t>事发地交通运输主管部门按照有关要求，及时开展总结评估工作，客观评估应急处置工作成效，深入总结存在问题和下一步改进措施，并按规定向当地政府和市交通运输部门上报总结评估材料。</w:t>
      </w:r>
    </w:p>
    <w:p>
      <w:pPr>
        <w:pStyle w:val="3"/>
        <w:snapToGrid w:val="0"/>
        <w:spacing w:before="0" w:line="560" w:lineRule="exact"/>
        <w:ind w:left="0" w:firstLine="628" w:firstLineChars="200"/>
        <w:rPr>
          <w:rFonts w:ascii="黑体" w:hAnsi="黑体" w:eastAsia="黑体" w:cs="黑体"/>
          <w:spacing w:val="-3"/>
        </w:rPr>
      </w:pPr>
      <w:r>
        <w:rPr>
          <w:rFonts w:hint="eastAsia" w:ascii="黑体" w:hAnsi="黑体" w:eastAsia="黑体" w:cs="黑体"/>
          <w:spacing w:val="-3"/>
          <w:lang w:val="en-US"/>
        </w:rPr>
        <w:t xml:space="preserve">6 </w:t>
      </w:r>
      <w:r>
        <w:rPr>
          <w:rFonts w:hint="eastAsia" w:ascii="黑体" w:hAnsi="黑体" w:eastAsia="黑体" w:cs="黑体"/>
          <w:spacing w:val="-3"/>
        </w:rPr>
        <w:t>应急保障</w:t>
      </w:r>
    </w:p>
    <w:p>
      <w:pPr>
        <w:pStyle w:val="3"/>
        <w:snapToGrid w:val="0"/>
        <w:spacing w:before="0" w:line="560" w:lineRule="exact"/>
        <w:ind w:left="0" w:firstLineChars="200"/>
        <w:rPr>
          <w:rFonts w:hint="eastAsia" w:ascii="楷体" w:hAnsi="楷体" w:eastAsia="楷体" w:cs="楷体"/>
          <w:bCs/>
          <w:szCs w:val="24"/>
          <w:lang w:val="en-US"/>
        </w:rPr>
      </w:pPr>
      <w:r>
        <w:rPr>
          <w:rFonts w:hint="eastAsia" w:ascii="楷体" w:hAnsi="楷体" w:eastAsia="楷体" w:cs="楷体"/>
          <w:bCs/>
          <w:szCs w:val="24"/>
          <w:lang w:val="en-US"/>
        </w:rPr>
        <w:t>6.1队伍保障</w:t>
      </w:r>
    </w:p>
    <w:p>
      <w:pPr>
        <w:pStyle w:val="3"/>
        <w:snapToGrid w:val="0"/>
        <w:spacing w:before="0" w:line="560" w:lineRule="exact"/>
        <w:ind w:left="0" w:firstLine="628" w:firstLineChars="200"/>
        <w:rPr>
          <w:rFonts w:ascii="仿宋_GB2312" w:hAnsi="仿宋_GB2312" w:eastAsia="仿宋_GB2312" w:cs="仿宋_GB2312"/>
          <w:spacing w:val="-3"/>
        </w:rPr>
      </w:pPr>
      <w:r>
        <w:rPr>
          <w:rFonts w:hint="eastAsia" w:ascii="仿宋_GB2312" w:hAnsi="仿宋_GB2312" w:eastAsia="仿宋_GB2312" w:cs="仿宋_GB2312"/>
          <w:spacing w:val="-3"/>
        </w:rPr>
        <w:t>组织建立道路旅客运输突发事件应急救援队伍。</w:t>
      </w:r>
      <w:r>
        <w:rPr>
          <w:rFonts w:hint="eastAsia" w:ascii="仿宋_GB2312" w:hAnsi="仿宋_GB2312" w:eastAsia="仿宋_GB2312" w:cs="仿宋_GB2312"/>
          <w:spacing w:val="3"/>
          <w:w w:val="95"/>
        </w:rPr>
        <w:t>市交通运输综合行</w:t>
      </w:r>
      <w:r>
        <w:rPr>
          <w:rFonts w:hint="eastAsia" w:ascii="仿宋_GB2312" w:hAnsi="仿宋_GB2312" w:eastAsia="仿宋_GB2312" w:cs="仿宋_GB2312"/>
          <w:spacing w:val="-1"/>
        </w:rPr>
        <w:t>政执法监督局和</w:t>
      </w:r>
      <w:r>
        <w:rPr>
          <w:rFonts w:hint="eastAsia" w:ascii="仿宋_GB2312" w:hAnsi="仿宋_GB2312" w:eastAsia="仿宋_GB2312" w:cs="仿宋_GB2312"/>
          <w:spacing w:val="-3"/>
        </w:rPr>
        <w:t>各区级交通运输主管部门应建立平急转换机制，将道路旅客运输日常生产经营与应急运输相结合，建立道路旅客运输应急保障车队及应急队伍。</w:t>
      </w:r>
    </w:p>
    <w:p>
      <w:pPr>
        <w:pStyle w:val="3"/>
        <w:snapToGrid w:val="0"/>
        <w:spacing w:before="0" w:line="560" w:lineRule="exact"/>
        <w:ind w:left="0" w:firstLineChars="200"/>
        <w:rPr>
          <w:rFonts w:hint="eastAsia" w:ascii="楷体" w:hAnsi="楷体" w:eastAsia="楷体" w:cs="楷体"/>
          <w:bCs/>
          <w:szCs w:val="24"/>
          <w:lang w:val="en-US"/>
        </w:rPr>
      </w:pPr>
      <w:r>
        <w:rPr>
          <w:rFonts w:hint="eastAsia" w:ascii="楷体" w:hAnsi="楷体" w:eastAsia="楷体" w:cs="楷体"/>
          <w:bCs/>
          <w:szCs w:val="24"/>
          <w:lang w:val="en-US"/>
        </w:rPr>
        <w:t>6.2通信保障</w:t>
      </w:r>
    </w:p>
    <w:p>
      <w:pPr>
        <w:pStyle w:val="3"/>
        <w:snapToGrid w:val="0"/>
        <w:spacing w:before="0" w:line="560" w:lineRule="exact"/>
        <w:ind w:left="0" w:firstLine="628" w:firstLineChars="200"/>
        <w:rPr>
          <w:rFonts w:ascii="仿宋_GB2312" w:hAnsi="仿宋_GB2312" w:eastAsia="仿宋_GB2312" w:cs="仿宋_GB2312"/>
          <w:spacing w:val="-3"/>
          <w:lang w:val="en-US"/>
        </w:rPr>
      </w:pPr>
      <w:r>
        <w:rPr>
          <w:rFonts w:hint="eastAsia" w:ascii="仿宋_GB2312" w:hAnsi="仿宋_GB2312" w:eastAsia="仿宋_GB2312" w:cs="仿宋_GB2312"/>
          <w:spacing w:val="-3"/>
          <w:lang w:val="en-US"/>
        </w:rPr>
        <w:t>依托交通运输系统及相关联动单位的通信网络、通信设施，及时更新有关人员联系方式，采取互联网、电话、传真等各种通信方式，确保信息通讯渠道畅通，及时传输或报送相关信息。</w:t>
      </w:r>
    </w:p>
    <w:p>
      <w:pPr>
        <w:pStyle w:val="3"/>
        <w:snapToGrid w:val="0"/>
        <w:spacing w:before="0" w:line="560" w:lineRule="exact"/>
        <w:ind w:left="0" w:firstLineChars="200"/>
        <w:rPr>
          <w:rFonts w:hint="eastAsia" w:ascii="楷体" w:hAnsi="楷体" w:eastAsia="楷体" w:cs="楷体"/>
          <w:bCs/>
          <w:szCs w:val="24"/>
          <w:lang w:val="en-US"/>
        </w:rPr>
      </w:pPr>
      <w:r>
        <w:rPr>
          <w:rFonts w:hint="eastAsia" w:ascii="楷体" w:hAnsi="楷体" w:eastAsia="楷体" w:cs="楷体"/>
          <w:bCs/>
          <w:szCs w:val="24"/>
          <w:lang w:val="en-US"/>
        </w:rPr>
        <w:t>6.3资金保障</w:t>
      </w:r>
    </w:p>
    <w:p>
      <w:pPr>
        <w:pStyle w:val="3"/>
        <w:snapToGrid w:val="0"/>
        <w:spacing w:before="0" w:line="560" w:lineRule="exact"/>
        <w:ind w:left="0" w:firstLine="628" w:firstLineChars="200"/>
        <w:rPr>
          <w:rFonts w:ascii="仿宋_GB2312" w:hAnsi="仿宋_GB2312" w:eastAsia="仿宋_GB2312" w:cs="仿宋_GB2312"/>
          <w:spacing w:val="-3"/>
          <w:lang w:val="en-US"/>
        </w:rPr>
      </w:pPr>
      <w:r>
        <w:rPr>
          <w:rFonts w:hint="eastAsia" w:ascii="仿宋_GB2312" w:hAnsi="仿宋_GB2312" w:eastAsia="仿宋_GB2312" w:cs="仿宋_GB2312"/>
          <w:spacing w:val="-3"/>
          <w:lang w:val="en-US"/>
        </w:rPr>
        <w:t>应急领导小组各成员单位应每年安排应急专项经费，用于应急物资装备购置和应急培训、演练、研究等工作。各区交通运输部门每年要安排专项应急工作经费，用于购置相关应急物资装备、开展应急培训演练等工作。</w:t>
      </w:r>
    </w:p>
    <w:p>
      <w:pPr>
        <w:pStyle w:val="3"/>
        <w:snapToGrid w:val="0"/>
        <w:spacing w:before="0" w:line="560" w:lineRule="exact"/>
        <w:ind w:left="0" w:firstLineChars="200"/>
        <w:rPr>
          <w:rFonts w:hint="eastAsia" w:ascii="楷体" w:hAnsi="楷体" w:eastAsia="楷体" w:cs="楷体"/>
          <w:bCs/>
          <w:szCs w:val="24"/>
          <w:lang w:val="en-US"/>
        </w:rPr>
      </w:pPr>
      <w:r>
        <w:rPr>
          <w:rFonts w:hint="eastAsia" w:ascii="楷体" w:hAnsi="楷体" w:eastAsia="楷体" w:cs="楷体"/>
          <w:bCs/>
          <w:szCs w:val="24"/>
          <w:lang w:val="en-US"/>
        </w:rPr>
        <w:t>6.4物资装备</w:t>
      </w:r>
    </w:p>
    <w:p>
      <w:pPr>
        <w:pStyle w:val="3"/>
        <w:snapToGrid w:val="0"/>
        <w:spacing w:before="0" w:line="560" w:lineRule="exact"/>
        <w:ind w:left="0" w:firstLine="620" w:firstLineChars="200"/>
        <w:rPr>
          <w:rFonts w:ascii="仿宋_GB2312" w:hAnsi="仿宋_GB2312" w:eastAsia="仿宋_GB2312" w:cs="仿宋_GB2312"/>
          <w:spacing w:val="-3"/>
          <w:lang w:val="en-US"/>
        </w:rPr>
      </w:pPr>
      <w:r>
        <w:rPr>
          <w:rFonts w:hint="eastAsia" w:ascii="仿宋_GB2312" w:hAnsi="仿宋_GB2312" w:eastAsia="仿宋_GB2312" w:cs="仿宋_GB2312"/>
          <w:spacing w:val="3"/>
          <w:w w:val="95"/>
        </w:rPr>
        <w:t>应急领导小组各成员单位</w:t>
      </w:r>
      <w:r>
        <w:rPr>
          <w:rFonts w:hint="eastAsia" w:ascii="仿宋_GB2312" w:hAnsi="仿宋_GB2312" w:eastAsia="仿宋_GB2312" w:cs="仿宋_GB2312"/>
          <w:spacing w:val="-3"/>
          <w:lang w:val="en-US"/>
        </w:rPr>
        <w:t>和各区交通运输部门根据本部门本单位本地区特点配备相应的应急物资装备，理清装备的数量和存放位置，建立相应的维护、保养和调用制度；应急响应时，应急领导小组可协调调用各部门各单位各地区间应急物资装备，必要时，可依法征用社会物资。</w:t>
      </w:r>
    </w:p>
    <w:p>
      <w:pPr>
        <w:tabs>
          <w:tab w:val="left" w:pos="1533"/>
        </w:tabs>
        <w:snapToGrid w:val="0"/>
        <w:spacing w:line="560" w:lineRule="exact"/>
        <w:ind w:firstLine="628" w:firstLineChars="200"/>
        <w:rPr>
          <w:rFonts w:ascii="黑体" w:hAnsi="黑体" w:eastAsia="黑体" w:cs="黑体"/>
          <w:spacing w:val="-3"/>
          <w:sz w:val="32"/>
          <w:szCs w:val="32"/>
          <w:lang w:bidi="zh-CN"/>
        </w:rPr>
      </w:pPr>
      <w:r>
        <w:rPr>
          <w:rFonts w:hint="eastAsia" w:ascii="黑体" w:hAnsi="黑体" w:eastAsia="黑体" w:cs="黑体"/>
          <w:spacing w:val="-3"/>
          <w:sz w:val="32"/>
          <w:szCs w:val="32"/>
          <w:lang w:bidi="zh-CN"/>
        </w:rPr>
        <w:t>7预案管理</w:t>
      </w:r>
    </w:p>
    <w:p>
      <w:pPr>
        <w:pStyle w:val="3"/>
        <w:snapToGrid w:val="0"/>
        <w:spacing w:before="0" w:line="560" w:lineRule="exact"/>
        <w:ind w:left="0" w:firstLineChars="200"/>
        <w:rPr>
          <w:rFonts w:hint="eastAsia" w:ascii="楷体" w:hAnsi="楷体" w:eastAsia="楷体" w:cs="楷体"/>
          <w:bCs/>
          <w:szCs w:val="24"/>
          <w:lang w:val="en-US"/>
        </w:rPr>
      </w:pPr>
      <w:r>
        <w:rPr>
          <w:rFonts w:hint="eastAsia" w:ascii="楷体" w:hAnsi="楷体" w:eastAsia="楷体" w:cs="楷体"/>
          <w:bCs/>
          <w:szCs w:val="24"/>
          <w:lang w:val="en-US"/>
        </w:rPr>
        <w:t>7.1评估与修订</w:t>
      </w:r>
    </w:p>
    <w:p>
      <w:pPr>
        <w:pStyle w:val="3"/>
        <w:snapToGrid w:val="0"/>
        <w:spacing w:before="0" w:line="560" w:lineRule="exact"/>
        <w:ind w:left="0" w:firstLine="628" w:firstLineChars="200"/>
        <w:rPr>
          <w:rFonts w:ascii="仿宋_GB2312" w:hAnsi="仿宋_GB2312" w:eastAsia="仿宋_GB2312" w:cs="仿宋_GB2312"/>
          <w:spacing w:val="-3"/>
          <w:lang w:val="en-US"/>
        </w:rPr>
      </w:pPr>
      <w:r>
        <w:rPr>
          <w:rFonts w:hint="eastAsia" w:ascii="仿宋_GB2312" w:hAnsi="仿宋_GB2312" w:eastAsia="仿宋_GB2312" w:cs="仿宋_GB2312"/>
          <w:spacing w:val="-3"/>
          <w:lang w:val="en-US"/>
        </w:rPr>
        <w:t>日常管理机构应建立定期评估制度，分析评价预案内容的针对性、实用性和可操性。当出现下列情况之一时，需组织修订本预案，并抄报有关部门：</w:t>
      </w:r>
    </w:p>
    <w:p>
      <w:pPr>
        <w:pStyle w:val="9"/>
        <w:tabs>
          <w:tab w:val="left" w:pos="1960"/>
        </w:tabs>
        <w:snapToGrid w:val="0"/>
        <w:spacing w:line="560" w:lineRule="exact"/>
        <w:ind w:firstLine="628"/>
        <w:rPr>
          <w:rFonts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（1）预案依据的有关法律、行政法规、规章、标准、上位预案中的有关规定发生变化的；</w:t>
      </w:r>
    </w:p>
    <w:p>
      <w:pPr>
        <w:pStyle w:val="9"/>
        <w:tabs>
          <w:tab w:val="left" w:pos="1960"/>
        </w:tabs>
        <w:snapToGrid w:val="0"/>
        <w:spacing w:line="560" w:lineRule="exact"/>
        <w:ind w:firstLine="628"/>
        <w:rPr>
          <w:rFonts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（2）道路旅客运输突发事件应急机构及其职责发生重大变化或调整的；</w:t>
      </w:r>
    </w:p>
    <w:p>
      <w:pPr>
        <w:pStyle w:val="9"/>
        <w:tabs>
          <w:tab w:val="left" w:pos="1943"/>
        </w:tabs>
        <w:snapToGrid w:val="0"/>
        <w:spacing w:line="560" w:lineRule="exact"/>
        <w:ind w:firstLine="628"/>
        <w:rPr>
          <w:rFonts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（3）预案中的其他重要信息发生变化的；</w:t>
      </w:r>
    </w:p>
    <w:p>
      <w:pPr>
        <w:pStyle w:val="9"/>
        <w:tabs>
          <w:tab w:val="left" w:pos="1960"/>
        </w:tabs>
        <w:snapToGrid w:val="0"/>
        <w:spacing w:line="560" w:lineRule="exact"/>
        <w:ind w:firstLine="628"/>
        <w:rPr>
          <w:rFonts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（4）在突发事件实际应对和应急演练中发现问题需要进行重大调整的；</w:t>
      </w:r>
    </w:p>
    <w:p>
      <w:pPr>
        <w:pStyle w:val="9"/>
        <w:tabs>
          <w:tab w:val="left" w:pos="1943"/>
        </w:tabs>
        <w:snapToGrid w:val="0"/>
        <w:spacing w:line="560" w:lineRule="exact"/>
        <w:ind w:firstLine="628"/>
        <w:rPr>
          <w:rFonts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（5）其他应对本预案修订的情况。</w:t>
      </w:r>
    </w:p>
    <w:p>
      <w:pPr>
        <w:pStyle w:val="3"/>
        <w:snapToGrid w:val="0"/>
        <w:spacing w:before="0" w:line="560" w:lineRule="exact"/>
        <w:ind w:left="0" w:firstLineChars="200"/>
        <w:rPr>
          <w:rFonts w:hint="eastAsia" w:ascii="楷体" w:hAnsi="楷体" w:eastAsia="楷体" w:cs="楷体"/>
          <w:bCs/>
          <w:szCs w:val="24"/>
          <w:lang w:val="en-US"/>
        </w:rPr>
      </w:pPr>
      <w:r>
        <w:rPr>
          <w:rFonts w:hint="eastAsia" w:ascii="楷体" w:hAnsi="楷体" w:eastAsia="楷体" w:cs="楷体"/>
          <w:bCs/>
          <w:szCs w:val="24"/>
          <w:lang w:val="en-US"/>
        </w:rPr>
        <w:t>7.2演练</w:t>
      </w:r>
    </w:p>
    <w:p>
      <w:pPr>
        <w:pStyle w:val="3"/>
        <w:snapToGrid w:val="0"/>
        <w:spacing w:before="0" w:line="560" w:lineRule="exact"/>
        <w:ind w:left="0" w:firstLine="628" w:firstLineChars="200"/>
        <w:rPr>
          <w:rFonts w:ascii="仿宋_GB2312" w:hAnsi="仿宋_GB2312" w:eastAsia="仿宋_GB2312" w:cs="仿宋_GB2312"/>
          <w:spacing w:val="-3"/>
          <w:lang w:val="en-US"/>
        </w:rPr>
      </w:pPr>
      <w:r>
        <w:rPr>
          <w:rFonts w:hint="eastAsia" w:ascii="仿宋_GB2312" w:hAnsi="仿宋_GB2312" w:eastAsia="仿宋_GB2312" w:cs="仿宋_GB2312"/>
          <w:spacing w:val="-3"/>
          <w:lang w:val="en-US"/>
        </w:rPr>
        <w:t>日常管理机构要按规定定期或不定期组织应急演练，并指导督促道路旅客运输企业制定突发事件应急预案，结合实际，有计划、有重点的组织应急演练。</w:t>
      </w:r>
    </w:p>
    <w:p>
      <w:pPr>
        <w:pStyle w:val="3"/>
        <w:snapToGrid w:val="0"/>
        <w:spacing w:before="0" w:line="560" w:lineRule="exact"/>
        <w:ind w:left="0" w:firstLineChars="200"/>
        <w:rPr>
          <w:rFonts w:hint="eastAsia" w:ascii="楷体" w:hAnsi="楷体" w:eastAsia="楷体" w:cs="楷体"/>
          <w:bCs/>
          <w:szCs w:val="24"/>
          <w:lang w:val="en-US"/>
        </w:rPr>
      </w:pPr>
      <w:r>
        <w:rPr>
          <w:rFonts w:hint="eastAsia" w:ascii="楷体" w:hAnsi="楷体" w:eastAsia="楷体" w:cs="楷体"/>
          <w:bCs/>
          <w:szCs w:val="24"/>
          <w:lang w:val="en-US"/>
        </w:rPr>
        <w:t>7.3培训</w:t>
      </w:r>
    </w:p>
    <w:p>
      <w:pPr>
        <w:pStyle w:val="3"/>
        <w:snapToGrid w:val="0"/>
        <w:spacing w:before="0" w:line="560" w:lineRule="exact"/>
        <w:ind w:left="0" w:firstLine="628" w:firstLineChars="200"/>
        <w:rPr>
          <w:rFonts w:ascii="仿宋_GB2312" w:hAnsi="仿宋_GB2312" w:eastAsia="仿宋_GB2312" w:cs="仿宋_GB2312"/>
          <w:spacing w:val="-3"/>
          <w:lang w:val="en-US"/>
        </w:rPr>
      </w:pPr>
      <w:r>
        <w:rPr>
          <w:rFonts w:hint="eastAsia" w:ascii="仿宋_GB2312" w:hAnsi="仿宋_GB2312" w:eastAsia="仿宋_GB2312" w:cs="仿宋_GB2312"/>
          <w:spacing w:val="-3"/>
          <w:lang w:val="en-US"/>
        </w:rPr>
        <w:t>日常管理机构应将应急教育培训纳入日常管理工作，并定期开展应急培训。</w:t>
      </w:r>
    </w:p>
    <w:p>
      <w:pPr>
        <w:tabs>
          <w:tab w:val="left" w:pos="1533"/>
        </w:tabs>
        <w:snapToGrid w:val="0"/>
        <w:spacing w:line="560" w:lineRule="exact"/>
        <w:ind w:firstLine="628" w:firstLineChars="200"/>
        <w:rPr>
          <w:rFonts w:hint="eastAsia" w:ascii="黑体" w:hAnsi="黑体" w:eastAsia="黑体" w:cs="黑体"/>
          <w:spacing w:val="-3"/>
          <w:sz w:val="32"/>
          <w:szCs w:val="32"/>
          <w:lang w:bidi="zh-CN"/>
        </w:rPr>
      </w:pPr>
      <w:r>
        <w:rPr>
          <w:rFonts w:hint="eastAsia" w:ascii="黑体" w:hAnsi="黑体" w:eastAsia="黑体" w:cs="黑体"/>
          <w:spacing w:val="-3"/>
          <w:sz w:val="32"/>
          <w:szCs w:val="32"/>
          <w:lang w:bidi="zh-CN"/>
        </w:rPr>
        <w:t>8附则</w:t>
      </w:r>
    </w:p>
    <w:p>
      <w:pPr>
        <w:pStyle w:val="9"/>
        <w:tabs>
          <w:tab w:val="left" w:pos="1960"/>
        </w:tabs>
        <w:snapToGrid w:val="0"/>
        <w:spacing w:line="560" w:lineRule="exact"/>
        <w:ind w:firstLine="628"/>
        <w:rPr>
          <w:rFonts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（1）本预案由市交通运输局负责制定、组织实施和解释。</w:t>
      </w:r>
    </w:p>
    <w:p>
      <w:pPr>
        <w:pStyle w:val="9"/>
        <w:tabs>
          <w:tab w:val="left" w:pos="1943"/>
        </w:tabs>
        <w:snapToGrid w:val="0"/>
        <w:spacing w:line="560" w:lineRule="exact"/>
        <w:ind w:firstLine="628"/>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（2）本预案自发布之日起实施。</w:t>
      </w:r>
    </w:p>
    <w:p>
      <w:pPr>
        <w:snapToGrid w:val="0"/>
        <w:spacing w:line="560" w:lineRule="exact"/>
        <w:ind w:left="1884" w:hanging="1884" w:hangingChars="600"/>
        <w:rPr>
          <w:rFonts w:hint="eastAsia" w:ascii="仿宋_GB2312" w:hAnsi="仿宋_GB2312" w:eastAsia="仿宋_GB2312" w:cs="仿宋_GB2312"/>
          <w:spacing w:val="-3"/>
          <w:sz w:val="32"/>
          <w:szCs w:val="32"/>
          <w:lang w:bidi="zh-CN"/>
        </w:rPr>
      </w:pPr>
      <w:r>
        <w:rPr>
          <w:rFonts w:hint="eastAsia" w:ascii="仿宋_GB2312" w:hAnsi="仿宋_GB2312" w:eastAsia="仿宋_GB2312" w:cs="仿宋_GB2312"/>
          <w:spacing w:val="-3"/>
          <w:sz w:val="32"/>
          <w:szCs w:val="32"/>
        </w:rPr>
        <w:t xml:space="preserve">    附件：1.</w:t>
      </w:r>
      <w:r>
        <w:rPr>
          <w:rFonts w:hint="eastAsia" w:ascii="仿宋_GB2312" w:hAnsi="仿宋_GB2312" w:eastAsia="仿宋_GB2312" w:cs="仿宋_GB2312"/>
          <w:spacing w:val="-3"/>
          <w:sz w:val="32"/>
          <w:szCs w:val="32"/>
          <w:lang w:bidi="zh-CN"/>
        </w:rPr>
        <w:t>南京市交通运输局道路旅客运输突发事件应急响应流程图</w:t>
      </w:r>
    </w:p>
    <w:p>
      <w:pPr>
        <w:snapToGrid w:val="0"/>
        <w:spacing w:line="560" w:lineRule="exact"/>
        <w:ind w:left="1884" w:hanging="1884" w:hangingChars="600"/>
        <w:rPr>
          <w:rFonts w:ascii="仿宋_GB2312" w:hAnsi="仿宋_GB2312" w:eastAsia="仿宋_GB2312" w:cs="仿宋_GB2312"/>
          <w:spacing w:val="-3"/>
          <w:sz w:val="32"/>
          <w:szCs w:val="32"/>
          <w:lang w:bidi="zh-CN"/>
        </w:rPr>
      </w:pPr>
      <w:r>
        <w:rPr>
          <w:rFonts w:hint="eastAsia" w:ascii="仿宋_GB2312" w:hAnsi="仿宋_GB2312" w:eastAsia="仿宋_GB2312" w:cs="仿宋_GB2312"/>
          <w:spacing w:val="-3"/>
          <w:sz w:val="32"/>
          <w:szCs w:val="32"/>
          <w:lang w:bidi="zh-CN"/>
        </w:rPr>
        <w:t xml:space="preserve">          2.南京市交通运输局道路旅客运输突发事件应急信息报送流程图</w:t>
      </w:r>
    </w:p>
    <w:p>
      <w:pPr>
        <w:snapToGrid w:val="0"/>
        <w:spacing w:line="560" w:lineRule="atLeast"/>
        <w:ind w:firstLine="883" w:firstLineChars="200"/>
        <w:rPr>
          <w:rFonts w:ascii="仿宋" w:hAnsi="仿宋" w:eastAsia="仿宋" w:cs="仿宋"/>
          <w:sz w:val="32"/>
          <w:szCs w:val="32"/>
        </w:rPr>
      </w:pPr>
      <w:r>
        <w:rPr>
          <w:rFonts w:hint="eastAsia" w:ascii="宋体" w:hAnsi="宋体" w:cs="Arial"/>
          <w:b/>
          <w:color w:val="424242"/>
          <w:kern w:val="0"/>
          <w:sz w:val="44"/>
          <w:szCs w:val="44"/>
        </w:rPr>
        <w:br w:type="page"/>
      </w:r>
      <w:r>
        <w:rPr>
          <w:rFonts w:hint="eastAsia" w:ascii="仿宋" w:hAnsi="仿宋" w:eastAsia="仿宋" w:cs="仿宋"/>
          <w:sz w:val="32"/>
          <w:szCs w:val="32"/>
        </w:rPr>
        <w:t>附件1</w:t>
      </w:r>
    </w:p>
    <w:p>
      <w:pPr>
        <w:spacing w:line="520" w:lineRule="exact"/>
        <w:jc w:val="center"/>
        <w:rPr>
          <w:rFonts w:hint="eastAsia" w:ascii="楷体" w:hAnsi="楷体" w:eastAsia="楷体" w:cs="楷体"/>
          <w:color w:val="000000"/>
          <w:sz w:val="32"/>
          <w:szCs w:val="32"/>
        </w:rPr>
      </w:pPr>
      <w:r>
        <w:rPr>
          <w:rFonts w:hint="eastAsia" w:ascii="楷体" w:hAnsi="楷体" w:eastAsia="楷体" w:cs="楷体"/>
          <w:spacing w:val="-3"/>
          <w:sz w:val="32"/>
          <w:szCs w:val="32"/>
          <w:lang w:bidi="zh-CN"/>
        </w:rPr>
        <w:t>南京市交通运输局道路旅客运输突发事件应急响应流程图</w:t>
      </w:r>
    </w:p>
    <w:p>
      <w:pPr>
        <w:widowControl/>
        <w:spacing w:line="560" w:lineRule="exact"/>
        <w:rPr>
          <w:rFonts w:hint="eastAsia" w:ascii="宋体" w:hAnsi="宋体" w:cs="Arial"/>
          <w:b/>
          <w:color w:val="424242"/>
          <w:kern w:val="0"/>
          <w:sz w:val="44"/>
          <w:szCs w:val="44"/>
        </w:rPr>
      </w:pPr>
      <w:r>
        <mc:AlternateContent>
          <mc:Choice Requires="wpg">
            <w:drawing>
              <wp:anchor distT="0" distB="0" distL="114300" distR="114300" simplePos="0" relativeHeight="251659264" behindDoc="0" locked="0" layoutInCell="1" allowOverlap="1">
                <wp:simplePos x="0" y="0"/>
                <wp:positionH relativeFrom="column">
                  <wp:posOffset>-173355</wp:posOffset>
                </wp:positionH>
                <wp:positionV relativeFrom="paragraph">
                  <wp:posOffset>143510</wp:posOffset>
                </wp:positionV>
                <wp:extent cx="6059805" cy="8079740"/>
                <wp:effectExtent l="0" t="6350" r="17145" b="0"/>
                <wp:wrapNone/>
                <wp:docPr id="18" name="组合 18"/>
                <wp:cNvGraphicFramePr/>
                <a:graphic xmlns:a="http://schemas.openxmlformats.org/drawingml/2006/main">
                  <a:graphicData uri="http://schemas.microsoft.com/office/word/2010/wordprocessingGroup">
                    <wpg:wgp>
                      <wpg:cNvGrpSpPr/>
                      <wpg:grpSpPr>
                        <a:xfrm>
                          <a:off x="553720" y="1656080"/>
                          <a:ext cx="6059805" cy="8079545"/>
                          <a:chOff x="1638" y="242585"/>
                          <a:chExt cx="9543" cy="12466"/>
                        </a:xfrm>
                        <a:effectLst/>
                      </wpg:grpSpPr>
                      <wps:wsp>
                        <wps:cNvPr id="4" name="菱形 3"/>
                        <wps:cNvSpPr/>
                        <wps:spPr>
                          <a:xfrm>
                            <a:off x="5367" y="245038"/>
                            <a:ext cx="2065" cy="881"/>
                          </a:xfrm>
                          <a:prstGeom prst="diamond">
                            <a:avLst/>
                          </a:prstGeom>
                          <a:noFill/>
                          <a:ln w="12700" cap="flat" cmpd="sng" algn="ctr">
                            <a:solidFill>
                              <a:srgbClr val="000000"/>
                            </a:solidFill>
                            <a:prstDash val="solid"/>
                          </a:ln>
                          <a:effectLst/>
                        </wps:spPr>
                        <wps:bodyPr rtlCol="0" anchor="ctr" anchorCtr="0"/>
                      </wps:wsp>
                      <wps:wsp>
                        <wps:cNvPr id="7" name="圆角矩形 4"/>
                        <wps:cNvSpPr/>
                        <wps:spPr>
                          <a:xfrm>
                            <a:off x="5467" y="242594"/>
                            <a:ext cx="1868" cy="717"/>
                          </a:xfrm>
                          <a:prstGeom prst="roundRect">
                            <a:avLst>
                              <a:gd name="adj" fmla="val 35985"/>
                            </a:avLst>
                          </a:prstGeom>
                          <a:noFill/>
                          <a:ln w="12700" cap="flat" cmpd="sng" algn="ctr">
                            <a:solidFill>
                              <a:srgbClr val="000000"/>
                            </a:solidFill>
                            <a:prstDash val="solid"/>
                          </a:ln>
                          <a:effectLst/>
                        </wps:spPr>
                        <wps:bodyPr rtlCol="0" anchor="ctr" anchorCtr="0"/>
                      </wps:wsp>
                      <wps:wsp>
                        <wps:cNvPr id="8" name="矩形 5"/>
                        <wps:cNvSpPr/>
                        <wps:spPr>
                          <a:xfrm>
                            <a:off x="5484" y="243785"/>
                            <a:ext cx="1834" cy="679"/>
                          </a:xfrm>
                          <a:prstGeom prst="rect">
                            <a:avLst/>
                          </a:prstGeom>
                          <a:noFill/>
                          <a:ln w="12700" cap="flat" cmpd="sng" algn="ctr">
                            <a:solidFill>
                              <a:srgbClr val="000000"/>
                            </a:solidFill>
                            <a:prstDash val="solid"/>
                          </a:ln>
                          <a:effectLst/>
                        </wps:spPr>
                        <wps:bodyPr rtlCol="0" anchor="ctr" anchorCtr="0"/>
                      </wps:wsp>
                      <wps:wsp>
                        <wps:cNvPr id="9" name="矩形 6"/>
                        <wps:cNvSpPr/>
                        <wps:spPr>
                          <a:xfrm>
                            <a:off x="9347" y="242585"/>
                            <a:ext cx="1772" cy="729"/>
                          </a:xfrm>
                          <a:prstGeom prst="rect">
                            <a:avLst/>
                          </a:prstGeom>
                          <a:noFill/>
                          <a:ln w="12700" cap="flat" cmpd="sng" algn="ctr">
                            <a:solidFill>
                              <a:srgbClr val="000000"/>
                            </a:solidFill>
                            <a:prstDash val="solid"/>
                          </a:ln>
                          <a:effectLst/>
                        </wps:spPr>
                        <wps:bodyPr rtlCol="0" anchor="ctr" anchorCtr="0"/>
                      </wps:wsp>
                      <wps:wsp>
                        <wps:cNvPr id="10" name="矩形 7"/>
                        <wps:cNvSpPr/>
                        <wps:spPr>
                          <a:xfrm>
                            <a:off x="9361" y="244352"/>
                            <a:ext cx="1759" cy="686"/>
                          </a:xfrm>
                          <a:prstGeom prst="rect">
                            <a:avLst/>
                          </a:prstGeom>
                          <a:noFill/>
                          <a:ln w="12700" cap="flat" cmpd="sng" algn="ctr">
                            <a:solidFill>
                              <a:srgbClr val="000000"/>
                            </a:solidFill>
                            <a:prstDash val="solid"/>
                          </a:ln>
                          <a:effectLst/>
                        </wps:spPr>
                        <wps:bodyPr rtlCol="0" anchor="ctr" anchorCtr="0"/>
                      </wps:wsp>
                      <wps:wsp>
                        <wps:cNvPr id="11" name="矩形 8"/>
                        <wps:cNvSpPr/>
                        <wps:spPr>
                          <a:xfrm>
                            <a:off x="1717" y="244977"/>
                            <a:ext cx="2725" cy="1005"/>
                          </a:xfrm>
                          <a:prstGeom prst="rect">
                            <a:avLst/>
                          </a:prstGeom>
                          <a:noFill/>
                          <a:ln w="12700" cap="flat" cmpd="sng" algn="ctr">
                            <a:solidFill>
                              <a:srgbClr val="000000"/>
                            </a:solidFill>
                            <a:prstDash val="solid"/>
                          </a:ln>
                          <a:effectLst/>
                        </wps:spPr>
                        <wps:bodyPr rtlCol="0" anchor="ctr" anchorCtr="0"/>
                      </wps:wsp>
                      <wps:wsp>
                        <wps:cNvPr id="12" name="矩形 9"/>
                        <wps:cNvSpPr/>
                        <wps:spPr>
                          <a:xfrm>
                            <a:off x="5444" y="246322"/>
                            <a:ext cx="1932" cy="711"/>
                          </a:xfrm>
                          <a:prstGeom prst="rect">
                            <a:avLst/>
                          </a:prstGeom>
                          <a:noFill/>
                          <a:ln w="12700" cap="flat" cmpd="sng" algn="ctr">
                            <a:solidFill>
                              <a:srgbClr val="000000"/>
                            </a:solidFill>
                            <a:prstDash val="solid"/>
                          </a:ln>
                          <a:effectLst/>
                        </wps:spPr>
                        <wps:bodyPr rtlCol="0" anchor="ctr" anchorCtr="0"/>
                      </wps:wsp>
                      <wps:wsp>
                        <wps:cNvPr id="14" name="矩形 10"/>
                        <wps:cNvSpPr/>
                        <wps:spPr>
                          <a:xfrm>
                            <a:off x="5431" y="247475"/>
                            <a:ext cx="1945" cy="723"/>
                          </a:xfrm>
                          <a:prstGeom prst="rect">
                            <a:avLst/>
                          </a:prstGeom>
                          <a:noFill/>
                          <a:ln w="12700" cap="flat" cmpd="sng" algn="ctr">
                            <a:solidFill>
                              <a:srgbClr val="000000"/>
                            </a:solidFill>
                            <a:prstDash val="solid"/>
                          </a:ln>
                          <a:effectLst/>
                        </wps:spPr>
                        <wps:bodyPr rtlCol="0" anchor="ctr" anchorCtr="0"/>
                      </wps:wsp>
                      <wps:wsp>
                        <wps:cNvPr id="15" name="矩形 11"/>
                        <wps:cNvSpPr/>
                        <wps:spPr>
                          <a:xfrm>
                            <a:off x="5439" y="248643"/>
                            <a:ext cx="1958" cy="704"/>
                          </a:xfrm>
                          <a:prstGeom prst="rect">
                            <a:avLst/>
                          </a:prstGeom>
                          <a:noFill/>
                          <a:ln w="12700" cap="flat" cmpd="sng" algn="ctr">
                            <a:solidFill>
                              <a:srgbClr val="000000"/>
                            </a:solidFill>
                            <a:prstDash val="solid"/>
                          </a:ln>
                          <a:effectLst/>
                        </wps:spPr>
                        <wps:bodyPr rtlCol="0" anchor="ctr" anchorCtr="0"/>
                      </wps:wsp>
                      <wps:wsp>
                        <wps:cNvPr id="21" name="矩形 12"/>
                        <wps:cNvSpPr/>
                        <wps:spPr>
                          <a:xfrm>
                            <a:off x="9121" y="254026"/>
                            <a:ext cx="1939" cy="711"/>
                          </a:xfrm>
                          <a:prstGeom prst="rect">
                            <a:avLst/>
                          </a:prstGeom>
                          <a:noFill/>
                          <a:ln w="12700" cap="flat" cmpd="sng" algn="ctr">
                            <a:solidFill>
                              <a:srgbClr val="000000"/>
                            </a:solidFill>
                            <a:prstDash val="solid"/>
                          </a:ln>
                          <a:effectLst/>
                        </wps:spPr>
                        <wps:bodyPr rtlCol="0" anchor="ctr" anchorCtr="0"/>
                      </wps:wsp>
                      <wps:wsp>
                        <wps:cNvPr id="26" name="矩形 13"/>
                        <wps:cNvSpPr/>
                        <wps:spPr>
                          <a:xfrm>
                            <a:off x="2249" y="247826"/>
                            <a:ext cx="1958" cy="469"/>
                          </a:xfrm>
                          <a:prstGeom prst="rect">
                            <a:avLst/>
                          </a:prstGeom>
                          <a:noFill/>
                          <a:ln w="12700" cap="flat" cmpd="sng" algn="ctr">
                            <a:solidFill>
                              <a:srgbClr val="000000"/>
                            </a:solidFill>
                            <a:prstDash val="solid"/>
                          </a:ln>
                          <a:effectLst/>
                        </wps:spPr>
                        <wps:bodyPr rtlCol="0" anchor="ctr" anchorCtr="0"/>
                      </wps:wsp>
                      <wps:wsp>
                        <wps:cNvPr id="27" name="矩形 14"/>
                        <wps:cNvSpPr/>
                        <wps:spPr>
                          <a:xfrm>
                            <a:off x="2249" y="247132"/>
                            <a:ext cx="1958" cy="469"/>
                          </a:xfrm>
                          <a:prstGeom prst="rect">
                            <a:avLst/>
                          </a:prstGeom>
                          <a:noFill/>
                          <a:ln w="12700" cap="flat" cmpd="sng" algn="ctr">
                            <a:solidFill>
                              <a:srgbClr val="000000"/>
                            </a:solidFill>
                            <a:prstDash val="solid"/>
                          </a:ln>
                          <a:effectLst/>
                        </wps:spPr>
                        <wps:bodyPr rtlCol="0" anchor="ctr" anchorCtr="0"/>
                      </wps:wsp>
                      <wps:wsp>
                        <wps:cNvPr id="28" name="矩形 15"/>
                        <wps:cNvSpPr/>
                        <wps:spPr>
                          <a:xfrm>
                            <a:off x="2249" y="248520"/>
                            <a:ext cx="1958" cy="469"/>
                          </a:xfrm>
                          <a:prstGeom prst="rect">
                            <a:avLst/>
                          </a:prstGeom>
                          <a:noFill/>
                          <a:ln w="12700" cap="flat" cmpd="sng" algn="ctr">
                            <a:solidFill>
                              <a:srgbClr val="000000"/>
                            </a:solidFill>
                            <a:prstDash val="solid"/>
                          </a:ln>
                          <a:effectLst/>
                        </wps:spPr>
                        <wps:bodyPr rtlCol="0" anchor="ctr" anchorCtr="0"/>
                      </wps:wsp>
                      <wps:wsp>
                        <wps:cNvPr id="29" name="矩形 16"/>
                        <wps:cNvSpPr/>
                        <wps:spPr>
                          <a:xfrm>
                            <a:off x="2249" y="249214"/>
                            <a:ext cx="1958" cy="469"/>
                          </a:xfrm>
                          <a:prstGeom prst="rect">
                            <a:avLst/>
                          </a:prstGeom>
                          <a:noFill/>
                          <a:ln w="12700" cap="flat" cmpd="sng" algn="ctr">
                            <a:solidFill>
                              <a:srgbClr val="000000"/>
                            </a:solidFill>
                            <a:prstDash val="solid"/>
                          </a:ln>
                          <a:effectLst/>
                        </wps:spPr>
                        <wps:bodyPr rtlCol="0" anchor="ctr" anchorCtr="0"/>
                      </wps:wsp>
                      <wps:wsp>
                        <wps:cNvPr id="40" name="矩形 17"/>
                        <wps:cNvSpPr/>
                        <wps:spPr>
                          <a:xfrm>
                            <a:off x="2249" y="250162"/>
                            <a:ext cx="1958" cy="469"/>
                          </a:xfrm>
                          <a:prstGeom prst="rect">
                            <a:avLst/>
                          </a:prstGeom>
                          <a:noFill/>
                          <a:ln w="12700" cap="flat" cmpd="sng" algn="ctr">
                            <a:solidFill>
                              <a:srgbClr val="000000"/>
                            </a:solidFill>
                            <a:prstDash val="solid"/>
                          </a:ln>
                          <a:effectLst/>
                        </wps:spPr>
                        <wps:bodyPr rtlCol="0" anchor="ctr" anchorCtr="0"/>
                      </wps:wsp>
                      <wps:wsp>
                        <wps:cNvPr id="43" name="矩形 18"/>
                        <wps:cNvSpPr/>
                        <wps:spPr>
                          <a:xfrm>
                            <a:off x="2249" y="251339"/>
                            <a:ext cx="1958" cy="469"/>
                          </a:xfrm>
                          <a:prstGeom prst="rect">
                            <a:avLst/>
                          </a:prstGeom>
                          <a:noFill/>
                          <a:ln w="12700" cap="flat" cmpd="sng" algn="ctr">
                            <a:solidFill>
                              <a:srgbClr val="000000"/>
                            </a:solidFill>
                            <a:prstDash val="solid"/>
                          </a:ln>
                          <a:effectLst/>
                        </wps:spPr>
                        <wps:bodyPr rtlCol="0" anchor="ctr" anchorCtr="0"/>
                      </wps:wsp>
                      <wps:wsp>
                        <wps:cNvPr id="46" name="矩形 30"/>
                        <wps:cNvSpPr/>
                        <wps:spPr>
                          <a:xfrm>
                            <a:off x="8980" y="252612"/>
                            <a:ext cx="2139" cy="463"/>
                          </a:xfrm>
                          <a:prstGeom prst="rect">
                            <a:avLst/>
                          </a:prstGeom>
                          <a:noFill/>
                          <a:ln w="12700" cap="flat" cmpd="sng" algn="ctr">
                            <a:solidFill>
                              <a:srgbClr val="000000"/>
                            </a:solidFill>
                            <a:prstDash val="solid"/>
                          </a:ln>
                          <a:effectLst/>
                        </wps:spPr>
                        <wps:bodyPr rtlCol="0" anchor="ctr" anchorCtr="0"/>
                      </wps:wsp>
                      <wps:wsp>
                        <wps:cNvPr id="48" name="矩形 33"/>
                        <wps:cNvSpPr/>
                        <wps:spPr>
                          <a:xfrm>
                            <a:off x="5435" y="250041"/>
                            <a:ext cx="1939" cy="711"/>
                          </a:xfrm>
                          <a:prstGeom prst="rect">
                            <a:avLst/>
                          </a:prstGeom>
                          <a:noFill/>
                          <a:ln w="12700" cap="flat" cmpd="sng" algn="ctr">
                            <a:solidFill>
                              <a:srgbClr val="000000"/>
                            </a:solidFill>
                            <a:prstDash val="solid"/>
                          </a:ln>
                          <a:effectLst/>
                        </wps:spPr>
                        <wps:bodyPr rtlCol="0" anchor="ctr" anchorCtr="0"/>
                      </wps:wsp>
                      <wps:wsp>
                        <wps:cNvPr id="49" name="矩形 34"/>
                        <wps:cNvSpPr/>
                        <wps:spPr>
                          <a:xfrm>
                            <a:off x="5431" y="252601"/>
                            <a:ext cx="1965" cy="692"/>
                          </a:xfrm>
                          <a:prstGeom prst="rect">
                            <a:avLst/>
                          </a:prstGeom>
                          <a:noFill/>
                          <a:ln w="12700" cap="flat" cmpd="sng" algn="ctr">
                            <a:solidFill>
                              <a:srgbClr val="000000"/>
                            </a:solidFill>
                            <a:prstDash val="solid"/>
                          </a:ln>
                          <a:effectLst/>
                        </wps:spPr>
                        <wps:bodyPr rtlCol="0" anchor="ctr" anchorCtr="0"/>
                      </wps:wsp>
                      <wps:wsp>
                        <wps:cNvPr id="50" name="圆角矩形 35"/>
                        <wps:cNvSpPr/>
                        <wps:spPr>
                          <a:xfrm>
                            <a:off x="5367" y="254026"/>
                            <a:ext cx="2042" cy="695"/>
                          </a:xfrm>
                          <a:prstGeom prst="roundRect">
                            <a:avLst>
                              <a:gd name="adj" fmla="val 39393"/>
                            </a:avLst>
                          </a:prstGeom>
                          <a:noFill/>
                          <a:ln w="12700" cap="flat" cmpd="sng" algn="ctr">
                            <a:solidFill>
                              <a:srgbClr val="000000"/>
                            </a:solidFill>
                            <a:prstDash val="solid"/>
                          </a:ln>
                          <a:effectLst/>
                        </wps:spPr>
                        <wps:bodyPr rtlCol="0" anchor="ctr" anchorCtr="0"/>
                      </wps:wsp>
                      <wps:wsp>
                        <wps:cNvPr id="55" name="菱形 36"/>
                        <wps:cNvSpPr/>
                        <wps:spPr>
                          <a:xfrm>
                            <a:off x="5426" y="251236"/>
                            <a:ext cx="1948" cy="675"/>
                          </a:xfrm>
                          <a:prstGeom prst="diamond">
                            <a:avLst/>
                          </a:prstGeom>
                          <a:noFill/>
                          <a:ln w="12700" cap="flat" cmpd="sng" algn="ctr">
                            <a:solidFill>
                              <a:srgbClr val="000000"/>
                            </a:solidFill>
                            <a:prstDash val="solid"/>
                          </a:ln>
                          <a:effectLst/>
                        </wps:spPr>
                        <wps:bodyPr rtlCol="0" anchor="ctr" anchorCtr="0"/>
                      </wps:wsp>
                      <wps:wsp>
                        <wps:cNvPr id="56" name="直接箭头连接符 37"/>
                        <wps:cNvCnPr>
                          <a:stCxn id="5" idx="3"/>
                        </wps:cNvCnPr>
                        <wps:spPr>
                          <a:xfrm flipV="1">
                            <a:off x="7335" y="242949"/>
                            <a:ext cx="2047" cy="4"/>
                          </a:xfrm>
                          <a:prstGeom prst="straightConnector1">
                            <a:avLst/>
                          </a:prstGeom>
                          <a:noFill/>
                          <a:ln w="12700" cap="flat" cmpd="sng" algn="ctr">
                            <a:solidFill>
                              <a:srgbClr val="000000"/>
                            </a:solidFill>
                            <a:prstDash val="solid"/>
                            <a:tailEnd type="arrow"/>
                          </a:ln>
                          <a:effectLst/>
                        </wps:spPr>
                        <wps:bodyPr/>
                      </wps:wsp>
                      <wps:wsp>
                        <wps:cNvPr id="57" name="直接箭头连接符 39"/>
                        <wps:cNvCnPr>
                          <a:endCxn id="6" idx="3"/>
                        </wps:cNvCnPr>
                        <wps:spPr>
                          <a:xfrm flipH="1" flipV="1">
                            <a:off x="7318" y="244125"/>
                            <a:ext cx="2930" cy="2"/>
                          </a:xfrm>
                          <a:prstGeom prst="straightConnector1">
                            <a:avLst/>
                          </a:prstGeom>
                          <a:noFill/>
                          <a:ln w="12700" cap="flat" cmpd="sng" algn="ctr">
                            <a:solidFill>
                              <a:srgbClr val="000000"/>
                            </a:solidFill>
                            <a:prstDash val="solid"/>
                            <a:tailEnd type="arrow"/>
                          </a:ln>
                          <a:effectLst/>
                        </wps:spPr>
                        <wps:bodyPr/>
                      </wps:wsp>
                      <wps:wsp>
                        <wps:cNvPr id="58" name="直接连接符 41"/>
                        <wps:cNvCnPr>
                          <a:stCxn id="4" idx="3"/>
                        </wps:cNvCnPr>
                        <wps:spPr>
                          <a:xfrm>
                            <a:off x="7432" y="245479"/>
                            <a:ext cx="2808" cy="0"/>
                          </a:xfrm>
                          <a:prstGeom prst="line">
                            <a:avLst/>
                          </a:prstGeom>
                          <a:noFill/>
                          <a:ln w="12700" cap="flat" cmpd="sng" algn="ctr">
                            <a:solidFill>
                              <a:srgbClr val="000000"/>
                            </a:solidFill>
                            <a:prstDash val="solid"/>
                          </a:ln>
                          <a:effectLst/>
                        </wps:spPr>
                        <wps:bodyPr/>
                      </wps:wsp>
                      <wps:wsp>
                        <wps:cNvPr id="71" name="直接箭头连接符 42"/>
                        <wps:cNvCnPr>
                          <a:stCxn id="4" idx="3"/>
                          <a:endCxn id="8" idx="2"/>
                        </wps:cNvCnPr>
                        <wps:spPr>
                          <a:xfrm flipV="1">
                            <a:off x="10230" y="245038"/>
                            <a:ext cx="10" cy="474"/>
                          </a:xfrm>
                          <a:prstGeom prst="straightConnector1">
                            <a:avLst/>
                          </a:prstGeom>
                          <a:noFill/>
                          <a:ln w="12700" cap="flat" cmpd="sng" algn="ctr">
                            <a:solidFill>
                              <a:srgbClr val="000000"/>
                            </a:solidFill>
                            <a:prstDash val="solid"/>
                            <a:tailEnd type="arrow"/>
                          </a:ln>
                          <a:effectLst/>
                        </wps:spPr>
                        <wps:bodyPr/>
                      </wps:wsp>
                      <wps:wsp>
                        <wps:cNvPr id="73" name="直接连接符 43"/>
                        <wps:cNvCnPr>
                          <a:stCxn id="18" idx="3"/>
                          <a:endCxn id="4" idx="0"/>
                        </wps:cNvCnPr>
                        <wps:spPr>
                          <a:xfrm>
                            <a:off x="10240" y="244103"/>
                            <a:ext cx="0" cy="248"/>
                          </a:xfrm>
                          <a:prstGeom prst="line">
                            <a:avLst/>
                          </a:prstGeom>
                          <a:noFill/>
                          <a:ln w="12700" cap="flat" cmpd="sng" algn="ctr">
                            <a:solidFill>
                              <a:srgbClr val="000000"/>
                            </a:solidFill>
                            <a:prstDash val="solid"/>
                          </a:ln>
                          <a:effectLst/>
                        </wps:spPr>
                        <wps:bodyPr/>
                      </wps:wsp>
                      <wps:wsp>
                        <wps:cNvPr id="79" name="直接箭头连接符 44"/>
                        <wps:cNvCnPr>
                          <a:stCxn id="4" idx="1"/>
                          <a:endCxn id="9" idx="3"/>
                        </wps:cNvCnPr>
                        <wps:spPr>
                          <a:xfrm flipH="1">
                            <a:off x="4442" y="245479"/>
                            <a:ext cx="925" cy="1"/>
                          </a:xfrm>
                          <a:prstGeom prst="straightConnector1">
                            <a:avLst/>
                          </a:prstGeom>
                          <a:noFill/>
                          <a:ln w="12700" cap="flat" cmpd="sng" algn="ctr">
                            <a:solidFill>
                              <a:srgbClr val="000000"/>
                            </a:solidFill>
                            <a:prstDash val="solid"/>
                            <a:tailEnd type="arrow"/>
                          </a:ln>
                          <a:effectLst/>
                        </wps:spPr>
                        <wps:bodyPr/>
                      </wps:wsp>
                      <wps:wsp>
                        <wps:cNvPr id="85" name="直接箭头连接符 46"/>
                        <wps:cNvCnPr>
                          <a:stCxn id="18" idx="3"/>
                          <a:endCxn id="4" idx="0"/>
                        </wps:cNvCnPr>
                        <wps:spPr>
                          <a:xfrm flipH="1">
                            <a:off x="6404" y="247033"/>
                            <a:ext cx="7" cy="442"/>
                          </a:xfrm>
                          <a:prstGeom prst="straightConnector1">
                            <a:avLst/>
                          </a:prstGeom>
                          <a:noFill/>
                          <a:ln w="12700" cap="flat" cmpd="sng" algn="ctr">
                            <a:solidFill>
                              <a:srgbClr val="000000"/>
                            </a:solidFill>
                            <a:prstDash val="solid"/>
                            <a:tailEnd type="arrow"/>
                          </a:ln>
                          <a:effectLst/>
                        </wps:spPr>
                        <wps:bodyPr/>
                      </wps:wsp>
                      <wps:wsp>
                        <wps:cNvPr id="86" name="直接箭头连接符 47"/>
                        <wps:cNvCnPr>
                          <a:stCxn id="18" idx="3"/>
                          <a:endCxn id="4" idx="0"/>
                        </wps:cNvCnPr>
                        <wps:spPr>
                          <a:xfrm flipH="1">
                            <a:off x="6407" y="248181"/>
                            <a:ext cx="7" cy="442"/>
                          </a:xfrm>
                          <a:prstGeom prst="straightConnector1">
                            <a:avLst/>
                          </a:prstGeom>
                          <a:noFill/>
                          <a:ln w="12700" cap="flat" cmpd="sng" algn="ctr">
                            <a:solidFill>
                              <a:srgbClr val="000000"/>
                            </a:solidFill>
                            <a:prstDash val="solid"/>
                            <a:tailEnd type="arrow"/>
                          </a:ln>
                          <a:effectLst/>
                        </wps:spPr>
                        <wps:bodyPr/>
                      </wps:wsp>
                      <wps:wsp>
                        <wps:cNvPr id="97" name="直接箭头连接符 48"/>
                        <wps:cNvCnPr>
                          <a:stCxn id="10" idx="2"/>
                          <a:endCxn id="11" idx="0"/>
                        </wps:cNvCnPr>
                        <wps:spPr>
                          <a:xfrm flipH="1">
                            <a:off x="6407" y="245880"/>
                            <a:ext cx="7" cy="442"/>
                          </a:xfrm>
                          <a:prstGeom prst="straightConnector1">
                            <a:avLst/>
                          </a:prstGeom>
                          <a:noFill/>
                          <a:ln w="12700" cap="flat" cmpd="sng" algn="ctr">
                            <a:solidFill>
                              <a:srgbClr val="000000"/>
                            </a:solidFill>
                            <a:prstDash val="solid"/>
                            <a:tailEnd type="arrow"/>
                          </a:ln>
                          <a:effectLst/>
                        </wps:spPr>
                        <wps:bodyPr/>
                      </wps:wsp>
                      <wps:wsp>
                        <wps:cNvPr id="99" name="直接箭头连接符 49"/>
                        <wps:cNvCnPr>
                          <a:stCxn id="18" idx="3"/>
                          <a:endCxn id="4" idx="0"/>
                        </wps:cNvCnPr>
                        <wps:spPr>
                          <a:xfrm>
                            <a:off x="6405" y="249309"/>
                            <a:ext cx="0" cy="732"/>
                          </a:xfrm>
                          <a:prstGeom prst="straightConnector1">
                            <a:avLst/>
                          </a:prstGeom>
                          <a:noFill/>
                          <a:ln w="12700" cap="flat" cmpd="sng" algn="ctr">
                            <a:solidFill>
                              <a:srgbClr val="000000"/>
                            </a:solidFill>
                            <a:prstDash val="solid"/>
                            <a:tailEnd type="arrow"/>
                          </a:ln>
                          <a:effectLst/>
                        </wps:spPr>
                        <wps:bodyPr/>
                      </wps:wsp>
                      <wps:wsp>
                        <wps:cNvPr id="101" name="直接箭头连接符 52"/>
                        <wps:cNvCnPr>
                          <a:stCxn id="10" idx="2"/>
                          <a:endCxn id="11" idx="0"/>
                        </wps:cNvCnPr>
                        <wps:spPr>
                          <a:xfrm flipH="1">
                            <a:off x="6388" y="253292"/>
                            <a:ext cx="25" cy="734"/>
                          </a:xfrm>
                          <a:prstGeom prst="straightConnector1">
                            <a:avLst/>
                          </a:prstGeom>
                          <a:noFill/>
                          <a:ln w="12700" cap="flat" cmpd="sng" algn="ctr">
                            <a:solidFill>
                              <a:srgbClr val="000000"/>
                            </a:solidFill>
                            <a:prstDash val="solid"/>
                            <a:tailEnd type="arrow"/>
                          </a:ln>
                          <a:effectLst/>
                        </wps:spPr>
                        <wps:bodyPr/>
                      </wps:wsp>
                      <wps:wsp>
                        <wps:cNvPr id="102" name="直接箭头连接符 53"/>
                        <wps:cNvCnPr>
                          <a:stCxn id="10" idx="2"/>
                          <a:endCxn id="11" idx="0"/>
                        </wps:cNvCnPr>
                        <wps:spPr>
                          <a:xfrm flipV="1">
                            <a:off x="7409" y="254354"/>
                            <a:ext cx="1723" cy="20"/>
                          </a:xfrm>
                          <a:prstGeom prst="straightConnector1">
                            <a:avLst/>
                          </a:prstGeom>
                          <a:noFill/>
                          <a:ln w="12700" cap="flat" cmpd="sng" algn="ctr">
                            <a:solidFill>
                              <a:srgbClr val="000000"/>
                            </a:solidFill>
                            <a:prstDash val="solid"/>
                            <a:tailEnd type="arrow"/>
                          </a:ln>
                          <a:effectLst/>
                        </wps:spPr>
                        <wps:bodyPr/>
                      </wps:wsp>
                      <wps:wsp>
                        <wps:cNvPr id="103" name="直接连接符 54"/>
                        <wps:cNvCnPr>
                          <a:stCxn id="18" idx="3"/>
                          <a:endCxn id="4" idx="0"/>
                        </wps:cNvCnPr>
                        <wps:spPr>
                          <a:xfrm>
                            <a:off x="4744" y="248982"/>
                            <a:ext cx="694" cy="14"/>
                          </a:xfrm>
                          <a:prstGeom prst="line">
                            <a:avLst/>
                          </a:prstGeom>
                          <a:noFill/>
                          <a:ln w="12700" cap="flat" cmpd="sng" algn="ctr">
                            <a:solidFill>
                              <a:srgbClr val="000000"/>
                            </a:solidFill>
                            <a:prstDash val="solid"/>
                          </a:ln>
                          <a:effectLst/>
                        </wps:spPr>
                        <wps:bodyPr/>
                      </wps:wsp>
                      <wpg:grpSp>
                        <wpg:cNvPr id="104" name="组合 83"/>
                        <wpg:cNvGrpSpPr/>
                        <wpg:grpSpPr>
                          <a:xfrm rot="0">
                            <a:off x="4206" y="247356"/>
                            <a:ext cx="513" cy="2144"/>
                            <a:chOff x="3022" y="6677"/>
                            <a:chExt cx="594" cy="2603"/>
                          </a:xfrm>
                          <a:effectLst/>
                        </wpg:grpSpPr>
                        <wpg:grpSp>
                          <wpg:cNvPr id="105" name="组合 82"/>
                          <wpg:cNvGrpSpPr/>
                          <wpg:grpSpPr>
                            <a:xfrm>
                              <a:off x="3022" y="6677"/>
                              <a:ext cx="594" cy="2602"/>
                              <a:chOff x="3022" y="6677"/>
                              <a:chExt cx="594" cy="2602"/>
                            </a:xfrm>
                            <a:effectLst/>
                          </wpg:grpSpPr>
                          <wps:wsp>
                            <wps:cNvPr id="106" name="直接箭头连接符 55"/>
                            <wps:cNvCnPr>
                              <a:stCxn id="10" idx="2"/>
                              <a:endCxn id="15" idx="3"/>
                            </wps:cNvCnPr>
                            <wps:spPr>
                              <a:xfrm flipH="1">
                                <a:off x="3022" y="6677"/>
                                <a:ext cx="586" cy="13"/>
                              </a:xfrm>
                              <a:prstGeom prst="straightConnector1">
                                <a:avLst/>
                              </a:prstGeom>
                              <a:noFill/>
                              <a:ln w="12700" cap="flat" cmpd="sng" algn="ctr">
                                <a:solidFill>
                                  <a:srgbClr val="000000"/>
                                </a:solidFill>
                                <a:prstDash val="solid"/>
                                <a:tailEnd type="arrow"/>
                              </a:ln>
                              <a:effectLst/>
                            </wps:spPr>
                            <wps:bodyPr/>
                          </wps:wsp>
                          <wps:wsp>
                            <wps:cNvPr id="107" name="直接箭头连接符 56"/>
                            <wps:cNvCnPr>
                              <a:stCxn id="10" idx="2"/>
                              <a:endCxn id="15" idx="3"/>
                            </wps:cNvCnPr>
                            <wps:spPr>
                              <a:xfrm flipH="1">
                                <a:off x="3022" y="7540"/>
                                <a:ext cx="586" cy="13"/>
                              </a:xfrm>
                              <a:prstGeom prst="straightConnector1">
                                <a:avLst/>
                              </a:prstGeom>
                              <a:noFill/>
                              <a:ln w="12700" cap="flat" cmpd="sng" algn="ctr">
                                <a:solidFill>
                                  <a:srgbClr val="000000"/>
                                </a:solidFill>
                                <a:prstDash val="solid"/>
                                <a:tailEnd type="arrow"/>
                              </a:ln>
                              <a:effectLst/>
                            </wps:spPr>
                            <wps:bodyPr/>
                          </wps:wsp>
                          <wps:wsp>
                            <wps:cNvPr id="108" name="直接箭头连接符 57"/>
                            <wps:cNvCnPr>
                              <a:stCxn id="10" idx="2"/>
                              <a:endCxn id="15" idx="3"/>
                            </wps:cNvCnPr>
                            <wps:spPr>
                              <a:xfrm flipH="1">
                                <a:off x="3022" y="8403"/>
                                <a:ext cx="586" cy="13"/>
                              </a:xfrm>
                              <a:prstGeom prst="straightConnector1">
                                <a:avLst/>
                              </a:prstGeom>
                              <a:noFill/>
                              <a:ln w="12700" cap="flat" cmpd="sng" algn="ctr">
                                <a:solidFill>
                                  <a:srgbClr val="000000"/>
                                </a:solidFill>
                                <a:prstDash val="solid"/>
                                <a:tailEnd type="arrow"/>
                              </a:ln>
                              <a:effectLst/>
                            </wps:spPr>
                            <wps:bodyPr/>
                          </wps:wsp>
                          <wps:wsp>
                            <wps:cNvPr id="109" name="直接箭头连接符 58"/>
                            <wps:cNvCnPr>
                              <a:stCxn id="10" idx="2"/>
                              <a:endCxn id="15" idx="3"/>
                            </wps:cNvCnPr>
                            <wps:spPr>
                              <a:xfrm flipH="1">
                                <a:off x="3030" y="9266"/>
                                <a:ext cx="586" cy="13"/>
                              </a:xfrm>
                              <a:prstGeom prst="straightConnector1">
                                <a:avLst/>
                              </a:prstGeom>
                              <a:noFill/>
                              <a:ln w="12700" cap="flat" cmpd="sng" algn="ctr">
                                <a:solidFill>
                                  <a:srgbClr val="000000"/>
                                </a:solidFill>
                                <a:prstDash val="solid"/>
                                <a:tailEnd type="arrow"/>
                              </a:ln>
                              <a:effectLst/>
                            </wps:spPr>
                            <wps:bodyPr/>
                          </wps:wsp>
                        </wpg:grpSp>
                        <wps:wsp>
                          <wps:cNvPr id="110" name="直接连接符 59"/>
                          <wps:cNvCnPr>
                            <a:stCxn id="10" idx="2"/>
                            <a:endCxn id="15" idx="3"/>
                          </wps:cNvCnPr>
                          <wps:spPr>
                            <a:xfrm flipH="1">
                              <a:off x="3609" y="6677"/>
                              <a:ext cx="7" cy="2603"/>
                            </a:xfrm>
                            <a:prstGeom prst="line">
                              <a:avLst/>
                            </a:prstGeom>
                            <a:noFill/>
                            <a:ln w="12700" cap="flat" cmpd="sng" algn="ctr">
                              <a:solidFill>
                                <a:srgbClr val="000000"/>
                              </a:solidFill>
                              <a:prstDash val="solid"/>
                            </a:ln>
                            <a:effectLst/>
                          </wps:spPr>
                          <wps:bodyPr/>
                        </wps:wsp>
                      </wpg:grpSp>
                      <wps:wsp>
                        <wps:cNvPr id="111" name="直接箭头连接符 60"/>
                        <wps:cNvCnPr>
                          <a:stCxn id="18" idx="3"/>
                          <a:endCxn id="4" idx="0"/>
                        </wps:cNvCnPr>
                        <wps:spPr>
                          <a:xfrm flipV="1">
                            <a:off x="4206" y="250393"/>
                            <a:ext cx="1229" cy="8"/>
                          </a:xfrm>
                          <a:prstGeom prst="straightConnector1">
                            <a:avLst/>
                          </a:prstGeom>
                          <a:noFill/>
                          <a:ln w="12700" cap="flat" cmpd="sng" algn="ctr">
                            <a:solidFill>
                              <a:srgbClr val="000000"/>
                            </a:solidFill>
                            <a:prstDash val="solid"/>
                            <a:tailEnd type="arrow"/>
                          </a:ln>
                          <a:effectLst/>
                        </wps:spPr>
                        <wps:bodyPr/>
                      </wps:wsp>
                      <wps:wsp>
                        <wps:cNvPr id="112" name="直接箭头连接符 61"/>
                        <wps:cNvCnPr>
                          <a:stCxn id="18" idx="3"/>
                          <a:endCxn id="15" idx="3"/>
                        </wps:cNvCnPr>
                        <wps:spPr>
                          <a:xfrm flipH="1">
                            <a:off x="4206" y="251574"/>
                            <a:ext cx="1220" cy="0"/>
                          </a:xfrm>
                          <a:prstGeom prst="straightConnector1">
                            <a:avLst/>
                          </a:prstGeom>
                          <a:noFill/>
                          <a:ln w="12700" cap="flat" cmpd="sng" algn="ctr">
                            <a:solidFill>
                              <a:srgbClr val="000000"/>
                            </a:solidFill>
                            <a:prstDash val="solid"/>
                            <a:tailEnd type="arrow"/>
                          </a:ln>
                          <a:effectLst/>
                        </wps:spPr>
                        <wps:bodyPr/>
                      </wps:wsp>
                      <wps:wsp>
                        <wps:cNvPr id="113" name="直接箭头连接符 62"/>
                        <wps:cNvCnPr>
                          <a:stCxn id="18" idx="3"/>
                          <a:endCxn id="18" idx="2"/>
                        </wps:cNvCnPr>
                        <wps:spPr>
                          <a:xfrm flipV="1">
                            <a:off x="3227" y="250631"/>
                            <a:ext cx="0" cy="708"/>
                          </a:xfrm>
                          <a:prstGeom prst="straightConnector1">
                            <a:avLst/>
                          </a:prstGeom>
                          <a:noFill/>
                          <a:ln w="12700" cap="flat" cmpd="sng" algn="ctr">
                            <a:solidFill>
                              <a:srgbClr val="000000"/>
                            </a:solidFill>
                            <a:prstDash val="solid"/>
                            <a:tailEnd type="arrow"/>
                          </a:ln>
                          <a:effectLst/>
                        </wps:spPr>
                        <wps:bodyPr/>
                      </wps:wsp>
                      <wps:wsp>
                        <wps:cNvPr id="114" name="直接连接符 64"/>
                        <wps:cNvCnPr>
                          <a:stCxn id="18" idx="3"/>
                          <a:endCxn id="18" idx="2"/>
                        </wps:cNvCnPr>
                        <wps:spPr>
                          <a:xfrm flipV="1">
                            <a:off x="7374" y="250392"/>
                            <a:ext cx="1007" cy="10"/>
                          </a:xfrm>
                          <a:prstGeom prst="line">
                            <a:avLst/>
                          </a:prstGeom>
                          <a:noFill/>
                          <a:ln w="12700" cap="flat" cmpd="sng" algn="ctr">
                            <a:solidFill>
                              <a:srgbClr val="000000"/>
                            </a:solidFill>
                            <a:prstDash val="solid"/>
                          </a:ln>
                          <a:effectLst/>
                        </wps:spPr>
                        <wps:bodyPr/>
                      </wps:wsp>
                      <wpg:grpSp>
                        <wpg:cNvPr id="116" name="组合 80"/>
                        <wpg:cNvGrpSpPr/>
                        <wpg:grpSpPr>
                          <a:xfrm rot="0">
                            <a:off x="8369" y="247958"/>
                            <a:ext cx="597" cy="4917"/>
                            <a:chOff x="7838" y="7408"/>
                            <a:chExt cx="1028" cy="5970"/>
                          </a:xfrm>
                          <a:effectLst/>
                        </wpg:grpSpPr>
                        <wps:wsp>
                          <wps:cNvPr id="117" name="直接连接符 65"/>
                          <wps:cNvCnPr>
                            <a:stCxn id="18" idx="3"/>
                            <a:endCxn id="18" idx="2"/>
                          </wps:cNvCnPr>
                          <wps:spPr>
                            <a:xfrm>
                              <a:off x="7860" y="7408"/>
                              <a:ext cx="0" cy="5970"/>
                            </a:xfrm>
                            <a:prstGeom prst="line">
                              <a:avLst/>
                            </a:prstGeom>
                            <a:noFill/>
                            <a:ln w="12700" cap="flat" cmpd="sng" algn="ctr">
                              <a:solidFill>
                                <a:srgbClr val="000000"/>
                              </a:solidFill>
                              <a:prstDash val="solid"/>
                            </a:ln>
                            <a:effectLst/>
                          </wps:spPr>
                          <wps:bodyPr/>
                        </wps:wsp>
                        <wps:wsp>
                          <wps:cNvPr id="118" name="直接箭头连接符 66"/>
                          <wps:cNvCnPr>
                            <a:stCxn id="18" idx="3"/>
                            <a:endCxn id="18" idx="2"/>
                          </wps:cNvCnPr>
                          <wps:spPr>
                            <a:xfrm>
                              <a:off x="7838" y="7408"/>
                              <a:ext cx="1028" cy="0"/>
                            </a:xfrm>
                            <a:prstGeom prst="straightConnector1">
                              <a:avLst/>
                            </a:prstGeom>
                            <a:noFill/>
                            <a:ln w="12700" cap="flat" cmpd="sng" algn="ctr">
                              <a:solidFill>
                                <a:srgbClr val="000000"/>
                              </a:solidFill>
                              <a:prstDash val="solid"/>
                              <a:tailEnd type="arrow"/>
                            </a:ln>
                            <a:effectLst/>
                          </wps:spPr>
                          <wps:bodyPr/>
                        </wps:wsp>
                        <wps:wsp>
                          <wps:cNvPr id="119" name="直接箭头连接符 67"/>
                          <wps:cNvCnPr>
                            <a:stCxn id="18" idx="3"/>
                            <a:endCxn id="18" idx="2"/>
                          </wps:cNvCnPr>
                          <wps:spPr>
                            <a:xfrm>
                              <a:off x="7838" y="8255"/>
                              <a:ext cx="1028" cy="0"/>
                            </a:xfrm>
                            <a:prstGeom prst="straightConnector1">
                              <a:avLst/>
                            </a:prstGeom>
                            <a:noFill/>
                            <a:ln w="12700" cap="flat" cmpd="sng" algn="ctr">
                              <a:solidFill>
                                <a:srgbClr val="000000"/>
                              </a:solidFill>
                              <a:prstDash val="solid"/>
                              <a:tailEnd type="arrow"/>
                            </a:ln>
                            <a:effectLst/>
                          </wps:spPr>
                          <wps:bodyPr/>
                        </wps:wsp>
                        <wps:wsp>
                          <wps:cNvPr id="123" name="直接箭头连接符 68"/>
                          <wps:cNvCnPr>
                            <a:stCxn id="18" idx="3"/>
                            <a:endCxn id="18" idx="2"/>
                          </wps:cNvCnPr>
                          <wps:spPr>
                            <a:xfrm>
                              <a:off x="7838" y="9102"/>
                              <a:ext cx="1028" cy="0"/>
                            </a:xfrm>
                            <a:prstGeom prst="straightConnector1">
                              <a:avLst/>
                            </a:prstGeom>
                            <a:noFill/>
                            <a:ln w="12700" cap="flat" cmpd="sng" algn="ctr">
                              <a:solidFill>
                                <a:srgbClr val="000000"/>
                              </a:solidFill>
                              <a:prstDash val="solid"/>
                              <a:tailEnd type="arrow"/>
                            </a:ln>
                            <a:effectLst/>
                          </wps:spPr>
                          <wps:bodyPr/>
                        </wps:wsp>
                        <wps:wsp>
                          <wps:cNvPr id="127" name="直接箭头连接符 69"/>
                          <wps:cNvCnPr>
                            <a:stCxn id="18" idx="3"/>
                            <a:endCxn id="18" idx="2"/>
                          </wps:cNvCnPr>
                          <wps:spPr>
                            <a:xfrm>
                              <a:off x="7838" y="9949"/>
                              <a:ext cx="974" cy="6"/>
                            </a:xfrm>
                            <a:prstGeom prst="straightConnector1">
                              <a:avLst/>
                            </a:prstGeom>
                            <a:noFill/>
                            <a:ln w="12700" cap="flat" cmpd="sng" algn="ctr">
                              <a:solidFill>
                                <a:srgbClr val="000000"/>
                              </a:solidFill>
                              <a:prstDash val="solid"/>
                              <a:tailEnd type="arrow"/>
                            </a:ln>
                            <a:effectLst/>
                          </wps:spPr>
                          <wps:bodyPr/>
                        </wps:wsp>
                        <wps:wsp>
                          <wps:cNvPr id="130" name="直接箭头连接符 70"/>
                          <wps:cNvCnPr>
                            <a:stCxn id="18" idx="3"/>
                            <a:endCxn id="18" idx="2"/>
                          </wps:cNvCnPr>
                          <wps:spPr>
                            <a:xfrm>
                              <a:off x="7838" y="10796"/>
                              <a:ext cx="1028" cy="0"/>
                            </a:xfrm>
                            <a:prstGeom prst="straightConnector1">
                              <a:avLst/>
                            </a:prstGeom>
                            <a:noFill/>
                            <a:ln w="12700" cap="flat" cmpd="sng" algn="ctr">
                              <a:solidFill>
                                <a:srgbClr val="000000"/>
                              </a:solidFill>
                              <a:prstDash val="solid"/>
                              <a:tailEnd type="arrow"/>
                            </a:ln>
                            <a:effectLst/>
                          </wps:spPr>
                          <wps:bodyPr/>
                        </wps:wsp>
                        <wps:wsp>
                          <wps:cNvPr id="137" name="直接箭头连接符 71"/>
                          <wps:cNvCnPr>
                            <a:stCxn id="18" idx="3"/>
                            <a:endCxn id="18" idx="2"/>
                          </wps:cNvCnPr>
                          <wps:spPr>
                            <a:xfrm>
                              <a:off x="7838" y="11643"/>
                              <a:ext cx="1028" cy="0"/>
                            </a:xfrm>
                            <a:prstGeom prst="straightConnector1">
                              <a:avLst/>
                            </a:prstGeom>
                            <a:noFill/>
                            <a:ln w="12700" cap="flat" cmpd="sng" algn="ctr">
                              <a:solidFill>
                                <a:srgbClr val="000000"/>
                              </a:solidFill>
                              <a:prstDash val="solid"/>
                              <a:tailEnd type="arrow"/>
                            </a:ln>
                            <a:effectLst/>
                          </wps:spPr>
                          <wps:bodyPr/>
                        </wps:wsp>
                        <wps:wsp>
                          <wps:cNvPr id="139" name="直接箭头连接符 72"/>
                          <wps:cNvCnPr>
                            <a:stCxn id="18" idx="3"/>
                            <a:endCxn id="18" idx="2"/>
                          </wps:cNvCnPr>
                          <wps:spPr>
                            <a:xfrm>
                              <a:off x="7838" y="12490"/>
                              <a:ext cx="1028" cy="0"/>
                            </a:xfrm>
                            <a:prstGeom prst="straightConnector1">
                              <a:avLst/>
                            </a:prstGeom>
                            <a:noFill/>
                            <a:ln w="12700" cap="flat" cmpd="sng" algn="ctr">
                              <a:solidFill>
                                <a:srgbClr val="000000"/>
                              </a:solidFill>
                              <a:prstDash val="solid"/>
                              <a:tailEnd type="arrow"/>
                            </a:ln>
                            <a:effectLst/>
                          </wps:spPr>
                          <wps:bodyPr/>
                        </wps:wsp>
                        <wps:wsp>
                          <wps:cNvPr id="140" name="直接箭头连接符 73"/>
                          <wps:cNvCnPr>
                            <a:stCxn id="18" idx="3"/>
                            <a:endCxn id="18" idx="2"/>
                          </wps:cNvCnPr>
                          <wps:spPr>
                            <a:xfrm>
                              <a:off x="7838" y="13337"/>
                              <a:ext cx="1028" cy="0"/>
                            </a:xfrm>
                            <a:prstGeom prst="straightConnector1">
                              <a:avLst/>
                            </a:prstGeom>
                            <a:noFill/>
                            <a:ln w="12700" cap="flat" cmpd="sng" algn="ctr">
                              <a:solidFill>
                                <a:srgbClr val="000000"/>
                              </a:solidFill>
                              <a:prstDash val="solid"/>
                              <a:tailEnd type="arrow"/>
                            </a:ln>
                            <a:effectLst/>
                          </wps:spPr>
                          <wps:bodyPr/>
                        </wps:wsp>
                      </wpg:grpSp>
                      <wpg:grpSp>
                        <wpg:cNvPr id="141" name="组合 87"/>
                        <wpg:cNvGrpSpPr/>
                        <wpg:grpSpPr>
                          <a:xfrm rot="0">
                            <a:off x="2249" y="252159"/>
                            <a:ext cx="2490" cy="2571"/>
                            <a:chOff x="757" y="12510"/>
                            <a:chExt cx="2881" cy="3122"/>
                          </a:xfrm>
                          <a:effectLst/>
                        </wpg:grpSpPr>
                        <wpg:grpSp>
                          <wpg:cNvPr id="142" name="组合 86"/>
                          <wpg:cNvGrpSpPr/>
                          <wpg:grpSpPr>
                            <a:xfrm>
                              <a:off x="757" y="12510"/>
                              <a:ext cx="2264" cy="3123"/>
                              <a:chOff x="757" y="12510"/>
                              <a:chExt cx="2264" cy="3123"/>
                            </a:xfrm>
                            <a:effectLst/>
                          </wpg:grpSpPr>
                          <wps:wsp>
                            <wps:cNvPr id="143" name="矩形 19"/>
                            <wps:cNvSpPr/>
                            <wps:spPr>
                              <a:xfrm>
                                <a:off x="757" y="12510"/>
                                <a:ext cx="2265" cy="570"/>
                              </a:xfrm>
                              <a:prstGeom prst="rect">
                                <a:avLst/>
                              </a:prstGeom>
                              <a:noFill/>
                              <a:ln w="12700" cap="flat" cmpd="sng" algn="ctr">
                                <a:solidFill>
                                  <a:srgbClr val="000000"/>
                                </a:solidFill>
                                <a:prstDash val="solid"/>
                              </a:ln>
                              <a:effectLst/>
                            </wps:spPr>
                            <wps:bodyPr rtlCol="0" anchor="ctr" anchorCtr="0"/>
                          </wps:wsp>
                          <wps:wsp>
                            <wps:cNvPr id="144" name="矩形 20"/>
                            <wps:cNvSpPr/>
                            <wps:spPr>
                              <a:xfrm>
                                <a:off x="757" y="13361"/>
                                <a:ext cx="2265" cy="570"/>
                              </a:xfrm>
                              <a:prstGeom prst="rect">
                                <a:avLst/>
                              </a:prstGeom>
                              <a:noFill/>
                              <a:ln w="12700" cap="flat" cmpd="sng" algn="ctr">
                                <a:solidFill>
                                  <a:srgbClr val="000000"/>
                                </a:solidFill>
                                <a:prstDash val="solid"/>
                              </a:ln>
                              <a:effectLst/>
                            </wps:spPr>
                            <wps:bodyPr rtlCol="0" anchor="ctr" anchorCtr="0"/>
                          </wps:wsp>
                          <wps:wsp>
                            <wps:cNvPr id="145" name="矩形 21"/>
                            <wps:cNvSpPr/>
                            <wps:spPr>
                              <a:xfrm>
                                <a:off x="757" y="14212"/>
                                <a:ext cx="2265" cy="570"/>
                              </a:xfrm>
                              <a:prstGeom prst="rect">
                                <a:avLst/>
                              </a:prstGeom>
                              <a:noFill/>
                              <a:ln w="12700" cap="flat" cmpd="sng" algn="ctr">
                                <a:solidFill>
                                  <a:srgbClr val="000000"/>
                                </a:solidFill>
                                <a:prstDash val="solid"/>
                              </a:ln>
                              <a:effectLst/>
                            </wps:spPr>
                            <wps:bodyPr rtlCol="0" anchor="ctr" anchorCtr="0"/>
                          </wps:wsp>
                          <wps:wsp>
                            <wps:cNvPr id="146" name="矩形 22"/>
                            <wps:cNvSpPr/>
                            <wps:spPr>
                              <a:xfrm>
                                <a:off x="757" y="15063"/>
                                <a:ext cx="2265" cy="570"/>
                              </a:xfrm>
                              <a:prstGeom prst="rect">
                                <a:avLst/>
                              </a:prstGeom>
                              <a:noFill/>
                              <a:ln w="12700" cap="flat" cmpd="sng" algn="ctr">
                                <a:solidFill>
                                  <a:srgbClr val="000000"/>
                                </a:solidFill>
                                <a:prstDash val="solid"/>
                              </a:ln>
                              <a:effectLst/>
                            </wps:spPr>
                            <wps:bodyPr rtlCol="0" anchor="ctr" anchorCtr="0"/>
                          </wps:wsp>
                        </wpg:grpSp>
                        <wps:wsp>
                          <wps:cNvPr id="147" name="直接箭头连接符 74"/>
                          <wps:cNvCnPr>
                            <a:stCxn id="18" idx="3"/>
                            <a:endCxn id="18" idx="2"/>
                          </wps:cNvCnPr>
                          <wps:spPr>
                            <a:xfrm flipH="1">
                              <a:off x="3022" y="12787"/>
                              <a:ext cx="616" cy="8"/>
                            </a:xfrm>
                            <a:prstGeom prst="straightConnector1">
                              <a:avLst/>
                            </a:prstGeom>
                            <a:noFill/>
                            <a:ln w="12700" cap="flat" cmpd="sng" algn="ctr">
                              <a:solidFill>
                                <a:srgbClr val="000000"/>
                              </a:solidFill>
                              <a:prstDash val="solid"/>
                              <a:tailEnd type="arrow"/>
                            </a:ln>
                            <a:effectLst/>
                          </wps:spPr>
                          <wps:bodyPr/>
                        </wps:wsp>
                        <wps:wsp>
                          <wps:cNvPr id="148" name="直接箭头连接符 75"/>
                          <wps:cNvCnPr>
                            <a:stCxn id="18" idx="3"/>
                            <a:endCxn id="18" idx="2"/>
                          </wps:cNvCnPr>
                          <wps:spPr>
                            <a:xfrm flipH="1">
                              <a:off x="3022" y="13639"/>
                              <a:ext cx="616" cy="8"/>
                            </a:xfrm>
                            <a:prstGeom prst="straightConnector1">
                              <a:avLst/>
                            </a:prstGeom>
                            <a:noFill/>
                            <a:ln w="12700" cap="flat" cmpd="sng" algn="ctr">
                              <a:solidFill>
                                <a:srgbClr val="000000"/>
                              </a:solidFill>
                              <a:prstDash val="solid"/>
                              <a:tailEnd type="arrow"/>
                            </a:ln>
                            <a:effectLst/>
                          </wps:spPr>
                          <wps:bodyPr/>
                        </wps:wsp>
                        <wps:wsp>
                          <wps:cNvPr id="149" name="直接箭头连接符 76"/>
                          <wps:cNvCnPr>
                            <a:stCxn id="18" idx="3"/>
                            <a:endCxn id="18" idx="2"/>
                          </wps:cNvCnPr>
                          <wps:spPr>
                            <a:xfrm flipH="1">
                              <a:off x="2992" y="14491"/>
                              <a:ext cx="616" cy="8"/>
                            </a:xfrm>
                            <a:prstGeom prst="straightConnector1">
                              <a:avLst/>
                            </a:prstGeom>
                            <a:noFill/>
                            <a:ln w="12700" cap="flat" cmpd="sng" algn="ctr">
                              <a:solidFill>
                                <a:srgbClr val="000000"/>
                              </a:solidFill>
                              <a:prstDash val="solid"/>
                              <a:tailEnd type="arrow"/>
                            </a:ln>
                            <a:effectLst/>
                          </wps:spPr>
                          <wps:bodyPr/>
                        </wps:wsp>
                        <wps:wsp>
                          <wps:cNvPr id="150" name="直接箭头连接符 77"/>
                          <wps:cNvCnPr>
                            <a:stCxn id="18" idx="3"/>
                            <a:endCxn id="18" idx="2"/>
                          </wps:cNvCnPr>
                          <wps:spPr>
                            <a:xfrm flipH="1">
                              <a:off x="2992" y="15343"/>
                              <a:ext cx="616" cy="8"/>
                            </a:xfrm>
                            <a:prstGeom prst="straightConnector1">
                              <a:avLst/>
                            </a:prstGeom>
                            <a:noFill/>
                            <a:ln w="12700" cap="flat" cmpd="sng" algn="ctr">
                              <a:solidFill>
                                <a:srgbClr val="000000"/>
                              </a:solidFill>
                              <a:prstDash val="solid"/>
                              <a:tailEnd type="arrow"/>
                            </a:ln>
                            <a:effectLst/>
                          </wps:spPr>
                          <wps:bodyPr/>
                        </wps:wsp>
                        <wps:wsp>
                          <wps:cNvPr id="151" name="直接连接符 78"/>
                          <wps:cNvCnPr>
                            <a:stCxn id="18" idx="3"/>
                            <a:endCxn id="18" idx="2"/>
                          </wps:cNvCnPr>
                          <wps:spPr>
                            <a:xfrm flipH="1">
                              <a:off x="3632" y="12772"/>
                              <a:ext cx="7" cy="2602"/>
                            </a:xfrm>
                            <a:prstGeom prst="line">
                              <a:avLst/>
                            </a:prstGeom>
                            <a:noFill/>
                            <a:ln w="12700" cap="flat" cmpd="sng" algn="ctr">
                              <a:solidFill>
                                <a:srgbClr val="000000"/>
                              </a:solidFill>
                              <a:prstDash val="solid"/>
                            </a:ln>
                            <a:effectLst/>
                          </wps:spPr>
                          <wps:bodyPr/>
                        </wps:wsp>
                      </wpg:grpSp>
                      <wps:wsp>
                        <wps:cNvPr id="152" name="直接连接符 79"/>
                        <wps:cNvCnPr>
                          <a:stCxn id="18" idx="3"/>
                          <a:endCxn id="18" idx="2"/>
                        </wps:cNvCnPr>
                        <wps:spPr>
                          <a:xfrm>
                            <a:off x="4731" y="252932"/>
                            <a:ext cx="700" cy="15"/>
                          </a:xfrm>
                          <a:prstGeom prst="line">
                            <a:avLst/>
                          </a:prstGeom>
                          <a:noFill/>
                          <a:ln w="12700" cap="flat" cmpd="sng" algn="ctr">
                            <a:solidFill>
                              <a:srgbClr val="000000"/>
                            </a:solidFill>
                            <a:prstDash val="solid"/>
                          </a:ln>
                          <a:effectLst/>
                        </wps:spPr>
                        <wps:bodyPr/>
                      </wps:wsp>
                      <wps:wsp>
                        <wps:cNvPr id="153" name="直接箭头连接符 84"/>
                        <wps:cNvCnPr>
                          <a:stCxn id="18" idx="3"/>
                          <a:endCxn id="18" idx="2"/>
                        </wps:cNvCnPr>
                        <wps:spPr>
                          <a:xfrm flipH="1">
                            <a:off x="6400" y="250752"/>
                            <a:ext cx="6" cy="484"/>
                          </a:xfrm>
                          <a:prstGeom prst="straightConnector1">
                            <a:avLst/>
                          </a:prstGeom>
                          <a:noFill/>
                          <a:ln w="12700" cap="flat" cmpd="sng" algn="ctr">
                            <a:solidFill>
                              <a:srgbClr val="F9F9F9">
                                <a:shade val="95000"/>
                                <a:satMod val="105000"/>
                              </a:srgbClr>
                            </a:solidFill>
                            <a:prstDash val="solid"/>
                            <a:tailEnd type="arrow" w="med" len="med"/>
                          </a:ln>
                          <a:effectLst/>
                        </wps:spPr>
                        <wps:bodyPr/>
                      </wps:wsp>
                      <wps:wsp>
                        <wps:cNvPr id="154" name="直接箭头连接符 85"/>
                        <wps:cNvCnPr>
                          <a:stCxn id="18" idx="3"/>
                          <a:endCxn id="18" idx="2"/>
                        </wps:cNvCnPr>
                        <wps:spPr>
                          <a:xfrm>
                            <a:off x="6400" y="251912"/>
                            <a:ext cx="15" cy="689"/>
                          </a:xfrm>
                          <a:prstGeom prst="straightConnector1">
                            <a:avLst/>
                          </a:prstGeom>
                          <a:noFill/>
                          <a:ln w="12700" cap="flat" cmpd="sng" algn="ctr">
                            <a:solidFill>
                              <a:srgbClr val="F9F9F9">
                                <a:shade val="95000"/>
                                <a:satMod val="105000"/>
                              </a:srgbClr>
                            </a:solidFill>
                            <a:prstDash val="solid"/>
                            <a:tailEnd type="arrow" w="med" len="med"/>
                          </a:ln>
                          <a:effectLst/>
                        </wps:spPr>
                        <wps:bodyPr/>
                      </wps:wsp>
                      <wps:wsp>
                        <wps:cNvPr id="155" name="文本框 92"/>
                        <wps:cNvSpPr txBox="1"/>
                        <wps:spPr>
                          <a:xfrm>
                            <a:off x="5735" y="242739"/>
                            <a:ext cx="1332" cy="721"/>
                          </a:xfrm>
                          <a:prstGeom prst="rect">
                            <a:avLst/>
                          </a:prstGeom>
                          <a:noFill/>
                          <a:ln>
                            <a:noFill/>
                          </a:ln>
                          <a:effectLst/>
                        </wps:spPr>
                        <wps:txbx>
                          <w:txbxContent>
                            <w:p>
                              <w:pPr>
                                <w:pStyle w:val="5"/>
                                <w:jc w:val="center"/>
                              </w:pPr>
                              <w:r>
                                <w:rPr>
                                  <w:rFonts w:ascii="宋体"/>
                                  <w:color w:val="000000"/>
                                  <w:kern w:val="24"/>
                                  <w:sz w:val="22"/>
                                  <w:szCs w:val="22"/>
                                </w:rPr>
                                <w:t>事件发生</w:t>
                              </w:r>
                            </w:p>
                          </w:txbxContent>
                        </wps:txbx>
                        <wps:bodyPr wrap="square" rtlCol="0">
                          <a:spAutoFit/>
                        </wps:bodyPr>
                      </wps:wsp>
                      <wps:wsp>
                        <wps:cNvPr id="156" name="文本框 93"/>
                        <wps:cNvSpPr txBox="1"/>
                        <wps:spPr>
                          <a:xfrm>
                            <a:off x="5765" y="243931"/>
                            <a:ext cx="1123" cy="721"/>
                          </a:xfrm>
                          <a:prstGeom prst="rect">
                            <a:avLst/>
                          </a:prstGeom>
                          <a:noFill/>
                          <a:ln>
                            <a:noFill/>
                          </a:ln>
                          <a:effectLst/>
                        </wps:spPr>
                        <wps:txbx>
                          <w:txbxContent>
                            <w:p>
                              <w:pPr>
                                <w:pStyle w:val="5"/>
                                <w:jc w:val="center"/>
                              </w:pPr>
                              <w:r>
                                <w:rPr>
                                  <w:rFonts w:ascii="宋体"/>
                                  <w:color w:val="000000"/>
                                  <w:kern w:val="24"/>
                                  <w:sz w:val="22"/>
                                  <w:szCs w:val="22"/>
                                </w:rPr>
                                <w:t>接管</w:t>
                              </w:r>
                            </w:p>
                          </w:txbxContent>
                        </wps:txbx>
                        <wps:bodyPr wrap="square" rtlCol="0">
                          <a:spAutoFit/>
                        </wps:bodyPr>
                      </wps:wsp>
                      <wps:wsp>
                        <wps:cNvPr id="157" name="文本框 94"/>
                        <wps:cNvSpPr txBox="1"/>
                        <wps:spPr>
                          <a:xfrm>
                            <a:off x="9309" y="242637"/>
                            <a:ext cx="1872" cy="1027"/>
                          </a:xfrm>
                          <a:prstGeom prst="rect">
                            <a:avLst/>
                          </a:prstGeom>
                          <a:noFill/>
                          <a:ln>
                            <a:noFill/>
                          </a:ln>
                          <a:effectLst/>
                        </wps:spPr>
                        <wps:txbx>
                          <w:txbxContent>
                            <w:p>
                              <w:pPr>
                                <w:pStyle w:val="5"/>
                                <w:jc w:val="center"/>
                              </w:pPr>
                              <w:r>
                                <w:rPr>
                                  <w:rFonts w:ascii="宋体"/>
                                  <w:color w:val="000000"/>
                                  <w:kern w:val="24"/>
                                  <w:sz w:val="22"/>
                                  <w:szCs w:val="22"/>
                                </w:rPr>
                                <w:t>先期处置和信息报送</w:t>
                              </w:r>
                            </w:p>
                          </w:txbxContent>
                        </wps:txbx>
                        <wps:bodyPr wrap="square" rtlCol="0">
                          <a:spAutoFit/>
                        </wps:bodyPr>
                      </wps:wsp>
                      <wps:wsp>
                        <wps:cNvPr id="158" name="文本框 95"/>
                        <wps:cNvSpPr txBox="1"/>
                        <wps:spPr>
                          <a:xfrm>
                            <a:off x="9423" y="244484"/>
                            <a:ext cx="1587" cy="721"/>
                          </a:xfrm>
                          <a:prstGeom prst="rect">
                            <a:avLst/>
                          </a:prstGeom>
                          <a:noFill/>
                          <a:ln>
                            <a:noFill/>
                          </a:ln>
                          <a:effectLst/>
                        </wps:spPr>
                        <wps:txbx>
                          <w:txbxContent>
                            <w:p>
                              <w:pPr>
                                <w:pStyle w:val="5"/>
                                <w:jc w:val="center"/>
                              </w:pPr>
                              <w:r>
                                <w:rPr>
                                  <w:rFonts w:ascii="宋体"/>
                                  <w:color w:val="000000"/>
                                  <w:kern w:val="24"/>
                                  <w:sz w:val="22"/>
                                  <w:szCs w:val="22"/>
                                </w:rPr>
                                <w:t>信息反馈</w:t>
                              </w:r>
                            </w:p>
                          </w:txbxContent>
                        </wps:txbx>
                        <wps:bodyPr wrap="square" rtlCol="0">
                          <a:spAutoFit/>
                        </wps:bodyPr>
                      </wps:wsp>
                      <wps:wsp>
                        <wps:cNvPr id="159" name="文本框 96"/>
                        <wps:cNvSpPr txBox="1"/>
                        <wps:spPr>
                          <a:xfrm>
                            <a:off x="1638" y="245007"/>
                            <a:ext cx="2891" cy="1027"/>
                          </a:xfrm>
                          <a:prstGeom prst="rect">
                            <a:avLst/>
                          </a:prstGeom>
                          <a:noFill/>
                          <a:ln>
                            <a:noFill/>
                          </a:ln>
                          <a:effectLst/>
                        </wps:spPr>
                        <wps:txbx>
                          <w:txbxContent>
                            <w:p>
                              <w:pPr>
                                <w:pStyle w:val="5"/>
                                <w:jc w:val="center"/>
                                <w:rPr>
                                  <w:rFonts w:hint="eastAsia"/>
                                </w:rPr>
                              </w:pPr>
                              <w:r>
                                <w:rPr>
                                  <w:rFonts w:hint="eastAsia" w:ascii="宋体"/>
                                  <w:color w:val="000000"/>
                                  <w:kern w:val="24"/>
                                  <w:sz w:val="22"/>
                                  <w:szCs w:val="22"/>
                                </w:rPr>
                                <w:t>上报国家，省、市政府         及省交通运输厅</w:t>
                              </w:r>
                            </w:p>
                          </w:txbxContent>
                        </wps:txbx>
                        <wps:bodyPr wrap="square" rtlCol="0">
                          <a:spAutoFit/>
                        </wps:bodyPr>
                      </wps:wsp>
                      <wps:wsp>
                        <wps:cNvPr id="162" name="文本框 97"/>
                        <wps:cNvSpPr txBox="1"/>
                        <wps:spPr>
                          <a:xfrm>
                            <a:off x="5890" y="245126"/>
                            <a:ext cx="1020" cy="1027"/>
                          </a:xfrm>
                          <a:prstGeom prst="rect">
                            <a:avLst/>
                          </a:prstGeom>
                          <a:noFill/>
                          <a:ln>
                            <a:noFill/>
                          </a:ln>
                          <a:effectLst/>
                        </wps:spPr>
                        <wps:txbx>
                          <w:txbxContent>
                            <w:p>
                              <w:pPr>
                                <w:pStyle w:val="5"/>
                              </w:pPr>
                              <w:r>
                                <w:rPr>
                                  <w:rFonts w:ascii="宋体"/>
                                  <w:color w:val="000000"/>
                                  <w:kern w:val="24"/>
                                  <w:sz w:val="22"/>
                                  <w:szCs w:val="22"/>
                                </w:rPr>
                                <w:t>判断响应级别</w:t>
                              </w:r>
                            </w:p>
                          </w:txbxContent>
                        </wps:txbx>
                        <wps:bodyPr wrap="square" rtlCol="0">
                          <a:spAutoFit/>
                        </wps:bodyPr>
                      </wps:wsp>
                      <wps:wsp>
                        <wps:cNvPr id="163" name="文本框 98"/>
                        <wps:cNvSpPr txBox="1"/>
                        <wps:spPr>
                          <a:xfrm>
                            <a:off x="4458" y="244734"/>
                            <a:ext cx="1306" cy="1027"/>
                          </a:xfrm>
                          <a:prstGeom prst="rect">
                            <a:avLst/>
                          </a:prstGeom>
                          <a:noFill/>
                          <a:ln>
                            <a:noFill/>
                          </a:ln>
                          <a:effectLst/>
                        </wps:spPr>
                        <wps:txbx>
                          <w:txbxContent>
                            <w:p>
                              <w:pPr>
                                <w:pStyle w:val="5"/>
                                <w:jc w:val="center"/>
                              </w:pPr>
                              <w:r>
                                <w:rPr>
                                  <w:rFonts w:ascii="宋体" w:hAnsi="宋体"/>
                                  <w:color w:val="000000"/>
                                  <w:kern w:val="24"/>
                                  <w:sz w:val="22"/>
                                  <w:szCs w:val="22"/>
                                </w:rPr>
                                <w:t>Ⅲ级事件及以上</w:t>
                              </w:r>
                            </w:p>
                          </w:txbxContent>
                        </wps:txbx>
                        <wps:bodyPr wrap="square" rtlCol="0">
                          <a:spAutoFit/>
                        </wps:bodyPr>
                      </wps:wsp>
                      <wps:wsp>
                        <wps:cNvPr id="164" name="文本框 99"/>
                        <wps:cNvSpPr txBox="1"/>
                        <wps:spPr>
                          <a:xfrm>
                            <a:off x="5500" y="246327"/>
                            <a:ext cx="1873" cy="1027"/>
                          </a:xfrm>
                          <a:prstGeom prst="rect">
                            <a:avLst/>
                          </a:prstGeom>
                          <a:noFill/>
                          <a:ln>
                            <a:noFill/>
                          </a:ln>
                          <a:effectLst/>
                        </wps:spPr>
                        <wps:txbx>
                          <w:txbxContent>
                            <w:p>
                              <w:pPr>
                                <w:pStyle w:val="5"/>
                                <w:jc w:val="center"/>
                              </w:pPr>
                              <w:r>
                                <w:rPr>
                                  <w:rFonts w:ascii="宋体"/>
                                  <w:color w:val="000000"/>
                                  <w:kern w:val="24"/>
                                  <w:sz w:val="22"/>
                                  <w:szCs w:val="22"/>
                                </w:rPr>
                                <w:t>局道路旅客运输应急指挥部</w:t>
                              </w:r>
                            </w:p>
                          </w:txbxContent>
                        </wps:txbx>
                        <wps:bodyPr wrap="square" rtlCol="0">
                          <a:spAutoFit/>
                        </wps:bodyPr>
                      </wps:wsp>
                      <wps:wsp>
                        <wps:cNvPr id="165" name="文本框 100"/>
                        <wps:cNvSpPr txBox="1"/>
                        <wps:spPr>
                          <a:xfrm>
                            <a:off x="5466" y="247522"/>
                            <a:ext cx="1846" cy="1027"/>
                          </a:xfrm>
                          <a:prstGeom prst="rect">
                            <a:avLst/>
                          </a:prstGeom>
                          <a:noFill/>
                          <a:ln>
                            <a:noFill/>
                          </a:ln>
                          <a:effectLst/>
                        </wps:spPr>
                        <wps:txbx>
                          <w:txbxContent>
                            <w:p>
                              <w:pPr>
                                <w:pStyle w:val="5"/>
                                <w:jc w:val="center"/>
                              </w:pPr>
                              <w:r>
                                <w:rPr>
                                  <w:rFonts w:ascii="宋体"/>
                                  <w:color w:val="000000"/>
                                  <w:kern w:val="24"/>
                                  <w:sz w:val="22"/>
                                  <w:szCs w:val="22"/>
                                </w:rPr>
                                <w:t>局道路旅客运输应急指挥长</w:t>
                              </w:r>
                            </w:p>
                          </w:txbxContent>
                        </wps:txbx>
                        <wps:bodyPr wrap="square" rtlCol="0">
                          <a:spAutoFit/>
                        </wps:bodyPr>
                      </wps:wsp>
                      <wps:wsp>
                        <wps:cNvPr id="166" name="文本框 101"/>
                        <wps:cNvSpPr txBox="1"/>
                        <wps:spPr>
                          <a:xfrm>
                            <a:off x="5466" y="248788"/>
                            <a:ext cx="1723" cy="721"/>
                          </a:xfrm>
                          <a:prstGeom prst="rect">
                            <a:avLst/>
                          </a:prstGeom>
                          <a:noFill/>
                          <a:ln>
                            <a:noFill/>
                          </a:ln>
                          <a:effectLst/>
                        </wps:spPr>
                        <wps:txbx>
                          <w:txbxContent>
                            <w:p>
                              <w:pPr>
                                <w:pStyle w:val="5"/>
                                <w:jc w:val="center"/>
                              </w:pPr>
                              <w:r>
                                <w:rPr>
                                  <w:rFonts w:ascii="宋体"/>
                                  <w:color w:val="000000"/>
                                  <w:kern w:val="24"/>
                                  <w:sz w:val="22"/>
                                  <w:szCs w:val="22"/>
                                </w:rPr>
                                <w:t>应急启动</w:t>
                              </w:r>
                            </w:p>
                          </w:txbxContent>
                        </wps:txbx>
                        <wps:bodyPr wrap="square" rtlCol="0">
                          <a:spAutoFit/>
                        </wps:bodyPr>
                      </wps:wsp>
                      <wps:wsp>
                        <wps:cNvPr id="167" name="文本框 102"/>
                        <wps:cNvSpPr txBox="1"/>
                        <wps:spPr>
                          <a:xfrm>
                            <a:off x="5460" y="252757"/>
                            <a:ext cx="1723" cy="721"/>
                          </a:xfrm>
                          <a:prstGeom prst="rect">
                            <a:avLst/>
                          </a:prstGeom>
                          <a:noFill/>
                          <a:ln>
                            <a:noFill/>
                          </a:ln>
                          <a:effectLst/>
                        </wps:spPr>
                        <wps:txbx>
                          <w:txbxContent>
                            <w:p>
                              <w:pPr>
                                <w:pStyle w:val="5"/>
                                <w:jc w:val="center"/>
                              </w:pPr>
                              <w:r>
                                <w:rPr>
                                  <w:rFonts w:ascii="宋体"/>
                                  <w:color w:val="000000"/>
                                  <w:kern w:val="24"/>
                                  <w:sz w:val="22"/>
                                  <w:szCs w:val="22"/>
                                </w:rPr>
                                <w:t>应急恢复</w:t>
                              </w:r>
                            </w:p>
                          </w:txbxContent>
                        </wps:txbx>
                        <wps:bodyPr wrap="square" rtlCol="0">
                          <a:spAutoFit/>
                        </wps:bodyPr>
                      </wps:wsp>
                      <wps:wsp>
                        <wps:cNvPr id="168" name="文本框 103"/>
                        <wps:cNvSpPr txBox="1"/>
                        <wps:spPr>
                          <a:xfrm>
                            <a:off x="5537" y="251339"/>
                            <a:ext cx="1723" cy="721"/>
                          </a:xfrm>
                          <a:prstGeom prst="rect">
                            <a:avLst/>
                          </a:prstGeom>
                          <a:noFill/>
                          <a:ln>
                            <a:noFill/>
                          </a:ln>
                          <a:effectLst/>
                        </wps:spPr>
                        <wps:txbx>
                          <w:txbxContent>
                            <w:p>
                              <w:pPr>
                                <w:pStyle w:val="5"/>
                                <w:jc w:val="center"/>
                              </w:pPr>
                              <w:r>
                                <w:rPr>
                                  <w:rFonts w:ascii="宋体"/>
                                  <w:color w:val="000000"/>
                                  <w:kern w:val="24"/>
                                  <w:sz w:val="22"/>
                                  <w:szCs w:val="22"/>
                                </w:rPr>
                                <w:t>事态控制</w:t>
                              </w:r>
                            </w:p>
                          </w:txbxContent>
                        </wps:txbx>
                        <wps:bodyPr wrap="square" rtlCol="0">
                          <a:spAutoFit/>
                        </wps:bodyPr>
                      </wps:wsp>
                      <wps:wsp>
                        <wps:cNvPr id="169" name="文本框 104"/>
                        <wps:cNvSpPr txBox="1"/>
                        <wps:spPr>
                          <a:xfrm>
                            <a:off x="5573" y="250208"/>
                            <a:ext cx="1499" cy="721"/>
                          </a:xfrm>
                          <a:prstGeom prst="rect">
                            <a:avLst/>
                          </a:prstGeom>
                          <a:noFill/>
                          <a:ln>
                            <a:noFill/>
                          </a:ln>
                          <a:effectLst/>
                        </wps:spPr>
                        <wps:txbx>
                          <w:txbxContent>
                            <w:p>
                              <w:pPr>
                                <w:pStyle w:val="5"/>
                                <w:jc w:val="center"/>
                              </w:pPr>
                              <w:r>
                                <w:rPr>
                                  <w:rFonts w:ascii="宋体"/>
                                  <w:color w:val="000000"/>
                                  <w:kern w:val="24"/>
                                  <w:sz w:val="22"/>
                                  <w:szCs w:val="22"/>
                                </w:rPr>
                                <w:t>应急响应</w:t>
                              </w:r>
                            </w:p>
                          </w:txbxContent>
                        </wps:txbx>
                        <wps:bodyPr wrap="square" rtlCol="0">
                          <a:spAutoFit/>
                        </wps:bodyPr>
                      </wps:wsp>
                      <wps:wsp>
                        <wps:cNvPr id="170" name="文本框 105"/>
                        <wps:cNvSpPr txBox="1"/>
                        <wps:spPr>
                          <a:xfrm>
                            <a:off x="5416" y="254161"/>
                            <a:ext cx="1967" cy="721"/>
                          </a:xfrm>
                          <a:prstGeom prst="rect">
                            <a:avLst/>
                          </a:prstGeom>
                          <a:noFill/>
                          <a:ln>
                            <a:noFill/>
                          </a:ln>
                          <a:effectLst/>
                        </wps:spPr>
                        <wps:txbx>
                          <w:txbxContent>
                            <w:p>
                              <w:pPr>
                                <w:pStyle w:val="5"/>
                                <w:jc w:val="center"/>
                              </w:pPr>
                              <w:r>
                                <w:rPr>
                                  <w:rFonts w:ascii="宋体"/>
                                  <w:color w:val="000000"/>
                                  <w:kern w:val="24"/>
                                  <w:sz w:val="22"/>
                                  <w:szCs w:val="22"/>
                                </w:rPr>
                                <w:t>应急终止（关闭）</w:t>
                              </w:r>
                            </w:p>
                          </w:txbxContent>
                        </wps:txbx>
                        <wps:bodyPr wrap="square" rtlCol="0">
                          <a:spAutoFit/>
                        </wps:bodyPr>
                      </wps:wsp>
                      <wps:wsp>
                        <wps:cNvPr id="171" name="文本框 106"/>
                        <wps:cNvSpPr txBox="1"/>
                        <wps:spPr>
                          <a:xfrm>
                            <a:off x="9188" y="254177"/>
                            <a:ext cx="1723" cy="721"/>
                          </a:xfrm>
                          <a:prstGeom prst="rect">
                            <a:avLst/>
                          </a:prstGeom>
                          <a:noFill/>
                          <a:ln>
                            <a:noFill/>
                          </a:ln>
                          <a:effectLst/>
                        </wps:spPr>
                        <wps:txbx>
                          <w:txbxContent>
                            <w:p>
                              <w:pPr>
                                <w:pStyle w:val="5"/>
                                <w:jc w:val="center"/>
                              </w:pPr>
                              <w:r>
                                <w:rPr>
                                  <w:rFonts w:ascii="宋体"/>
                                  <w:color w:val="000000"/>
                                  <w:kern w:val="24"/>
                                  <w:sz w:val="22"/>
                                  <w:szCs w:val="22"/>
                                </w:rPr>
                                <w:t>总结评审整改</w:t>
                              </w:r>
                            </w:p>
                          </w:txbxContent>
                        </wps:txbx>
                        <wps:bodyPr wrap="square" rtlCol="0">
                          <a:spAutoFit/>
                        </wps:bodyPr>
                      </wps:wsp>
                      <wpg:grpSp>
                        <wpg:cNvPr id="172" name="组合 138"/>
                        <wpg:cNvGrpSpPr/>
                        <wpg:grpSpPr>
                          <a:xfrm rot="0">
                            <a:off x="8875" y="247718"/>
                            <a:ext cx="2305" cy="5655"/>
                            <a:chOff x="8473" y="7777"/>
                            <a:chExt cx="2475" cy="5806"/>
                          </a:xfrm>
                          <a:effectLst/>
                        </wpg:grpSpPr>
                        <wpg:grpSp>
                          <wpg:cNvPr id="173" name="组合 137"/>
                          <wpg:cNvGrpSpPr/>
                          <wpg:grpSpPr>
                            <a:xfrm>
                              <a:off x="8585" y="7777"/>
                              <a:ext cx="2297" cy="4782"/>
                              <a:chOff x="8585" y="7777"/>
                              <a:chExt cx="2116" cy="4782"/>
                            </a:xfrm>
                            <a:effectLst/>
                          </wpg:grpSpPr>
                          <wps:wsp>
                            <wps:cNvPr id="174" name="矩形 23"/>
                            <wps:cNvSpPr/>
                            <wps:spPr>
                              <a:xfrm>
                                <a:off x="8585" y="7777"/>
                                <a:ext cx="2117" cy="475"/>
                              </a:xfrm>
                              <a:prstGeom prst="rect">
                                <a:avLst/>
                              </a:prstGeom>
                              <a:noFill/>
                              <a:ln w="12700" cap="flat" cmpd="sng" algn="ctr">
                                <a:solidFill>
                                  <a:srgbClr val="000000"/>
                                </a:solidFill>
                                <a:prstDash val="solid"/>
                              </a:ln>
                              <a:effectLst/>
                            </wps:spPr>
                            <wps:bodyPr rtlCol="0" anchor="ctr" anchorCtr="0"/>
                          </wps:wsp>
                          <wps:wsp>
                            <wps:cNvPr id="175" name="矩形 24"/>
                            <wps:cNvSpPr/>
                            <wps:spPr>
                              <a:xfrm>
                                <a:off x="8585" y="8495"/>
                                <a:ext cx="2117" cy="475"/>
                              </a:xfrm>
                              <a:prstGeom prst="rect">
                                <a:avLst/>
                              </a:prstGeom>
                              <a:noFill/>
                              <a:ln w="12700" cap="flat" cmpd="sng" algn="ctr">
                                <a:solidFill>
                                  <a:srgbClr val="000000"/>
                                </a:solidFill>
                                <a:prstDash val="solid"/>
                              </a:ln>
                              <a:effectLst/>
                            </wps:spPr>
                            <wps:bodyPr rtlCol="0" anchor="ctr" anchorCtr="0"/>
                          </wps:wsp>
                          <wps:wsp>
                            <wps:cNvPr id="176" name="矩形 25"/>
                            <wps:cNvSpPr/>
                            <wps:spPr>
                              <a:xfrm>
                                <a:off x="8585" y="9213"/>
                                <a:ext cx="2117" cy="475"/>
                              </a:xfrm>
                              <a:prstGeom prst="rect">
                                <a:avLst/>
                              </a:prstGeom>
                              <a:noFill/>
                              <a:ln w="12700" cap="flat" cmpd="sng" algn="ctr">
                                <a:solidFill>
                                  <a:srgbClr val="000000"/>
                                </a:solidFill>
                                <a:prstDash val="solid"/>
                              </a:ln>
                              <a:effectLst/>
                            </wps:spPr>
                            <wps:bodyPr rtlCol="0" anchor="ctr" anchorCtr="0"/>
                          </wps:wsp>
                          <wps:wsp>
                            <wps:cNvPr id="177" name="矩形 26"/>
                            <wps:cNvSpPr/>
                            <wps:spPr>
                              <a:xfrm>
                                <a:off x="8585" y="9931"/>
                                <a:ext cx="2117" cy="475"/>
                              </a:xfrm>
                              <a:prstGeom prst="rect">
                                <a:avLst/>
                              </a:prstGeom>
                              <a:noFill/>
                              <a:ln w="12700" cap="flat" cmpd="sng" algn="ctr">
                                <a:solidFill>
                                  <a:srgbClr val="000000"/>
                                </a:solidFill>
                                <a:prstDash val="solid"/>
                              </a:ln>
                              <a:effectLst/>
                            </wps:spPr>
                            <wps:bodyPr rtlCol="0" anchor="ctr" anchorCtr="0"/>
                          </wps:wsp>
                          <wps:wsp>
                            <wps:cNvPr id="178" name="矩形 27"/>
                            <wps:cNvSpPr/>
                            <wps:spPr>
                              <a:xfrm>
                                <a:off x="8585" y="10649"/>
                                <a:ext cx="2117" cy="475"/>
                              </a:xfrm>
                              <a:prstGeom prst="rect">
                                <a:avLst/>
                              </a:prstGeom>
                              <a:noFill/>
                              <a:ln w="12700" cap="flat" cmpd="sng" algn="ctr">
                                <a:solidFill>
                                  <a:srgbClr val="000000"/>
                                </a:solidFill>
                                <a:prstDash val="solid"/>
                              </a:ln>
                              <a:effectLst/>
                            </wps:spPr>
                            <wps:bodyPr rtlCol="0" anchor="ctr" anchorCtr="0"/>
                          </wps:wsp>
                          <wps:wsp>
                            <wps:cNvPr id="179" name="矩形 28"/>
                            <wps:cNvSpPr/>
                            <wps:spPr>
                              <a:xfrm>
                                <a:off x="8585" y="11367"/>
                                <a:ext cx="2117" cy="475"/>
                              </a:xfrm>
                              <a:prstGeom prst="rect">
                                <a:avLst/>
                              </a:prstGeom>
                              <a:noFill/>
                              <a:ln w="12700" cap="flat" cmpd="sng" algn="ctr">
                                <a:solidFill>
                                  <a:srgbClr val="000000"/>
                                </a:solidFill>
                                <a:prstDash val="solid"/>
                              </a:ln>
                              <a:effectLst/>
                            </wps:spPr>
                            <wps:bodyPr rtlCol="0" anchor="ctr" anchorCtr="0"/>
                          </wps:wsp>
                          <wps:wsp>
                            <wps:cNvPr id="180" name="矩形 29"/>
                            <wps:cNvSpPr/>
                            <wps:spPr>
                              <a:xfrm>
                                <a:off x="8585" y="12085"/>
                                <a:ext cx="2117" cy="475"/>
                              </a:xfrm>
                              <a:prstGeom prst="rect">
                                <a:avLst/>
                              </a:prstGeom>
                              <a:noFill/>
                              <a:ln w="12700" cap="flat" cmpd="sng" algn="ctr">
                                <a:solidFill>
                                  <a:srgbClr val="000000"/>
                                </a:solidFill>
                                <a:prstDash val="solid"/>
                              </a:ln>
                              <a:effectLst/>
                            </wps:spPr>
                            <wps:bodyPr rtlCol="0" anchor="ctr" anchorCtr="0"/>
                          </wps:wsp>
                        </wpg:grpSp>
                        <wps:wsp>
                          <wps:cNvPr id="181" name="文本框 107"/>
                          <wps:cNvSpPr txBox="1"/>
                          <wps:spPr>
                            <a:xfrm>
                              <a:off x="8473" y="12843"/>
                              <a:ext cx="2475" cy="740"/>
                            </a:xfrm>
                            <a:prstGeom prst="rect">
                              <a:avLst/>
                            </a:prstGeom>
                            <a:noFill/>
                            <a:ln>
                              <a:noFill/>
                            </a:ln>
                            <a:effectLst/>
                          </wps:spPr>
                          <wps:txbx>
                            <w:txbxContent>
                              <w:p>
                                <w:pPr>
                                  <w:pStyle w:val="5"/>
                                  <w:jc w:val="center"/>
                                </w:pPr>
                                <w:r>
                                  <w:rPr>
                                    <w:rFonts w:ascii="宋体"/>
                                    <w:color w:val="000000"/>
                                    <w:kern w:val="24"/>
                                    <w:sz w:val="22"/>
                                    <w:szCs w:val="22"/>
                                  </w:rPr>
                                  <w:t>信息发布和舆情监控</w:t>
                                </w:r>
                              </w:p>
                            </w:txbxContent>
                          </wps:txbx>
                          <wps:bodyPr wrap="square" rtlCol="0">
                            <a:spAutoFit/>
                          </wps:bodyPr>
                        </wps:wsp>
                      </wpg:grpSp>
                      <wps:wsp>
                        <wps:cNvPr id="182" name="文本框 108"/>
                        <wps:cNvSpPr txBox="1"/>
                        <wps:spPr>
                          <a:xfrm>
                            <a:off x="9261" y="251955"/>
                            <a:ext cx="1537" cy="721"/>
                          </a:xfrm>
                          <a:prstGeom prst="rect">
                            <a:avLst/>
                          </a:prstGeom>
                          <a:noFill/>
                          <a:ln>
                            <a:noFill/>
                          </a:ln>
                          <a:effectLst/>
                        </wps:spPr>
                        <wps:txbx>
                          <w:txbxContent>
                            <w:p>
                              <w:pPr>
                                <w:pStyle w:val="5"/>
                                <w:jc w:val="center"/>
                              </w:pPr>
                              <w:r>
                                <w:rPr>
                                  <w:rFonts w:ascii="宋体"/>
                                  <w:color w:val="000000"/>
                                  <w:kern w:val="24"/>
                                  <w:sz w:val="22"/>
                                  <w:szCs w:val="22"/>
                                </w:rPr>
                                <w:t>专家支持</w:t>
                              </w:r>
                            </w:p>
                          </w:txbxContent>
                        </wps:txbx>
                        <wps:bodyPr wrap="square" rtlCol="0">
                          <a:spAutoFit/>
                        </wps:bodyPr>
                      </wps:wsp>
                      <wps:wsp>
                        <wps:cNvPr id="183" name="文本框 110"/>
                        <wps:cNvSpPr txBox="1"/>
                        <wps:spPr>
                          <a:xfrm>
                            <a:off x="6148" y="245860"/>
                            <a:ext cx="1537" cy="721"/>
                          </a:xfrm>
                          <a:prstGeom prst="rect">
                            <a:avLst/>
                          </a:prstGeom>
                          <a:noFill/>
                          <a:ln>
                            <a:noFill/>
                          </a:ln>
                          <a:effectLst/>
                        </wps:spPr>
                        <wps:txbx>
                          <w:txbxContent>
                            <w:p>
                              <w:pPr>
                                <w:pStyle w:val="5"/>
                                <w:jc w:val="center"/>
                              </w:pPr>
                              <w:r>
                                <w:rPr>
                                  <w:rFonts w:ascii="宋体" w:hAnsi="宋体"/>
                                  <w:color w:val="000000"/>
                                  <w:kern w:val="24"/>
                                  <w:sz w:val="22"/>
                                  <w:szCs w:val="22"/>
                                </w:rPr>
                                <w:t>Ⅳ级事件</w:t>
                              </w:r>
                            </w:p>
                          </w:txbxContent>
                        </wps:txbx>
                        <wps:bodyPr wrap="square" rtlCol="0">
                          <a:spAutoFit/>
                        </wps:bodyPr>
                      </wps:wsp>
                      <wps:wsp>
                        <wps:cNvPr id="184" name="文本框 111"/>
                        <wps:cNvSpPr txBox="1"/>
                        <wps:spPr>
                          <a:xfrm>
                            <a:off x="9261" y="248477"/>
                            <a:ext cx="1537" cy="721"/>
                          </a:xfrm>
                          <a:prstGeom prst="rect">
                            <a:avLst/>
                          </a:prstGeom>
                          <a:noFill/>
                          <a:ln>
                            <a:noFill/>
                          </a:ln>
                          <a:effectLst/>
                        </wps:spPr>
                        <wps:txbx>
                          <w:txbxContent>
                            <w:p>
                              <w:pPr>
                                <w:pStyle w:val="5"/>
                                <w:jc w:val="center"/>
                              </w:pPr>
                              <w:r>
                                <w:rPr>
                                  <w:rFonts w:ascii="宋体"/>
                                  <w:color w:val="000000"/>
                                  <w:kern w:val="24"/>
                                  <w:sz w:val="22"/>
                                  <w:szCs w:val="22"/>
                                </w:rPr>
                                <w:t>现场处置</w:t>
                              </w:r>
                            </w:p>
                          </w:txbxContent>
                        </wps:txbx>
                        <wps:bodyPr wrap="square" rtlCol="0">
                          <a:spAutoFit/>
                        </wps:bodyPr>
                      </wps:wsp>
                      <wps:wsp>
                        <wps:cNvPr id="185" name="文本框 112"/>
                        <wps:cNvSpPr txBox="1"/>
                        <wps:spPr>
                          <a:xfrm>
                            <a:off x="9261" y="249192"/>
                            <a:ext cx="1537" cy="721"/>
                          </a:xfrm>
                          <a:prstGeom prst="rect">
                            <a:avLst/>
                          </a:prstGeom>
                          <a:noFill/>
                          <a:ln>
                            <a:noFill/>
                          </a:ln>
                          <a:effectLst/>
                        </wps:spPr>
                        <wps:txbx>
                          <w:txbxContent>
                            <w:p>
                              <w:pPr>
                                <w:pStyle w:val="5"/>
                                <w:jc w:val="center"/>
                              </w:pPr>
                              <w:r>
                                <w:rPr>
                                  <w:rFonts w:ascii="宋体"/>
                                  <w:color w:val="000000"/>
                                  <w:kern w:val="24"/>
                                  <w:sz w:val="22"/>
                                  <w:szCs w:val="22"/>
                                </w:rPr>
                                <w:t>医疗救治</w:t>
                              </w:r>
                            </w:p>
                          </w:txbxContent>
                        </wps:txbx>
                        <wps:bodyPr wrap="square" rtlCol="0">
                          <a:spAutoFit/>
                        </wps:bodyPr>
                      </wps:wsp>
                      <wps:wsp>
                        <wps:cNvPr id="186" name="文本框 113"/>
                        <wps:cNvSpPr txBox="1"/>
                        <wps:spPr>
                          <a:xfrm>
                            <a:off x="9261" y="249859"/>
                            <a:ext cx="1537" cy="721"/>
                          </a:xfrm>
                          <a:prstGeom prst="rect">
                            <a:avLst/>
                          </a:prstGeom>
                          <a:noFill/>
                          <a:ln>
                            <a:noFill/>
                          </a:ln>
                          <a:effectLst/>
                        </wps:spPr>
                        <wps:txbx>
                          <w:txbxContent>
                            <w:p>
                              <w:pPr>
                                <w:pStyle w:val="5"/>
                                <w:jc w:val="center"/>
                              </w:pPr>
                              <w:r>
                                <w:rPr>
                                  <w:rFonts w:ascii="宋体"/>
                                  <w:color w:val="000000"/>
                                  <w:kern w:val="24"/>
                                  <w:sz w:val="22"/>
                                  <w:szCs w:val="22"/>
                                </w:rPr>
                                <w:t>应急保障</w:t>
                              </w:r>
                            </w:p>
                          </w:txbxContent>
                        </wps:txbx>
                        <wps:bodyPr wrap="square" rtlCol="0">
                          <a:spAutoFit/>
                        </wps:bodyPr>
                      </wps:wsp>
                      <wps:wsp>
                        <wps:cNvPr id="187" name="文本框 114"/>
                        <wps:cNvSpPr txBox="1"/>
                        <wps:spPr>
                          <a:xfrm>
                            <a:off x="9261" y="250558"/>
                            <a:ext cx="1537" cy="721"/>
                          </a:xfrm>
                          <a:prstGeom prst="rect">
                            <a:avLst/>
                          </a:prstGeom>
                          <a:noFill/>
                          <a:ln>
                            <a:noFill/>
                          </a:ln>
                          <a:effectLst/>
                        </wps:spPr>
                        <wps:txbx>
                          <w:txbxContent>
                            <w:p>
                              <w:pPr>
                                <w:pStyle w:val="5"/>
                                <w:jc w:val="center"/>
                              </w:pPr>
                              <w:r>
                                <w:rPr>
                                  <w:rFonts w:ascii="宋体"/>
                                  <w:color w:val="000000"/>
                                  <w:kern w:val="24"/>
                                  <w:sz w:val="22"/>
                                  <w:szCs w:val="22"/>
                                </w:rPr>
                                <w:t>善后处理</w:t>
                              </w:r>
                            </w:p>
                          </w:txbxContent>
                        </wps:txbx>
                        <wps:bodyPr wrap="square" rtlCol="0">
                          <a:spAutoFit/>
                        </wps:bodyPr>
                      </wps:wsp>
                      <wps:wsp>
                        <wps:cNvPr id="189" name="文本框 115"/>
                        <wps:cNvSpPr txBox="1"/>
                        <wps:spPr>
                          <a:xfrm>
                            <a:off x="9261" y="251237"/>
                            <a:ext cx="1537" cy="721"/>
                          </a:xfrm>
                          <a:prstGeom prst="rect">
                            <a:avLst/>
                          </a:prstGeom>
                          <a:noFill/>
                          <a:ln>
                            <a:noFill/>
                          </a:ln>
                          <a:effectLst/>
                        </wps:spPr>
                        <wps:txbx>
                          <w:txbxContent>
                            <w:p>
                              <w:pPr>
                                <w:pStyle w:val="5"/>
                                <w:jc w:val="center"/>
                              </w:pPr>
                              <w:r>
                                <w:rPr>
                                  <w:rFonts w:ascii="宋体"/>
                                  <w:color w:val="000000"/>
                                  <w:kern w:val="24"/>
                                  <w:sz w:val="22"/>
                                  <w:szCs w:val="22"/>
                                </w:rPr>
                                <w:t>调查处理</w:t>
                              </w:r>
                            </w:p>
                          </w:txbxContent>
                        </wps:txbx>
                        <wps:bodyPr wrap="square" rtlCol="0">
                          <a:spAutoFit/>
                        </wps:bodyPr>
                      </wps:wsp>
                      <wps:wsp>
                        <wps:cNvPr id="190" name="文本框 116"/>
                        <wps:cNvSpPr txBox="1"/>
                        <wps:spPr>
                          <a:xfrm>
                            <a:off x="9261" y="247760"/>
                            <a:ext cx="1537" cy="721"/>
                          </a:xfrm>
                          <a:prstGeom prst="rect">
                            <a:avLst/>
                          </a:prstGeom>
                          <a:noFill/>
                          <a:ln>
                            <a:noFill/>
                          </a:ln>
                          <a:effectLst/>
                        </wps:spPr>
                        <wps:txbx>
                          <w:txbxContent>
                            <w:p>
                              <w:pPr>
                                <w:pStyle w:val="5"/>
                                <w:jc w:val="center"/>
                              </w:pPr>
                              <w:r>
                                <w:rPr>
                                  <w:rFonts w:ascii="宋体"/>
                                  <w:color w:val="000000"/>
                                  <w:kern w:val="24"/>
                                  <w:sz w:val="22"/>
                                  <w:szCs w:val="22"/>
                                </w:rPr>
                                <w:t>安全警戒</w:t>
                              </w:r>
                            </w:p>
                          </w:txbxContent>
                        </wps:txbx>
                        <wps:bodyPr wrap="square" rtlCol="0">
                          <a:spAutoFit/>
                        </wps:bodyPr>
                      </wps:wsp>
                      <wps:wsp>
                        <wps:cNvPr id="191" name="文本框 117"/>
                        <wps:cNvSpPr txBox="1"/>
                        <wps:spPr>
                          <a:xfrm>
                            <a:off x="4529" y="251215"/>
                            <a:ext cx="490" cy="721"/>
                          </a:xfrm>
                          <a:prstGeom prst="rect">
                            <a:avLst/>
                          </a:prstGeom>
                          <a:noFill/>
                          <a:ln>
                            <a:noFill/>
                          </a:ln>
                          <a:effectLst/>
                        </wps:spPr>
                        <wps:txbx>
                          <w:txbxContent>
                            <w:p>
                              <w:pPr>
                                <w:pStyle w:val="5"/>
                                <w:jc w:val="center"/>
                              </w:pPr>
                              <w:r>
                                <w:rPr>
                                  <w:rFonts w:ascii="宋体"/>
                                  <w:color w:val="000000"/>
                                  <w:kern w:val="24"/>
                                  <w:sz w:val="22"/>
                                  <w:szCs w:val="22"/>
                                </w:rPr>
                                <w:t>否</w:t>
                              </w:r>
                            </w:p>
                          </w:txbxContent>
                        </wps:txbx>
                        <wps:bodyPr wrap="square" rtlCol="0">
                          <a:spAutoFit/>
                        </wps:bodyPr>
                      </wps:wsp>
                      <wpg:grpSp>
                        <wpg:cNvPr id="192" name="组合 132"/>
                        <wpg:cNvGrpSpPr/>
                        <wpg:grpSpPr>
                          <a:xfrm rot="0">
                            <a:off x="2245" y="247172"/>
                            <a:ext cx="2028" cy="2810"/>
                            <a:chOff x="707" y="7477"/>
                            <a:chExt cx="2387" cy="3223"/>
                          </a:xfrm>
                          <a:effectLst/>
                        </wpg:grpSpPr>
                        <wps:wsp>
                          <wps:cNvPr id="193" name="文本框 118"/>
                          <wps:cNvSpPr txBox="1"/>
                          <wps:spPr>
                            <a:xfrm>
                              <a:off x="707" y="7477"/>
                              <a:ext cx="2387" cy="827"/>
                            </a:xfrm>
                            <a:prstGeom prst="rect">
                              <a:avLst/>
                            </a:prstGeom>
                            <a:noFill/>
                            <a:ln>
                              <a:noFill/>
                            </a:ln>
                            <a:effectLst/>
                          </wps:spPr>
                          <wps:txbx>
                            <w:txbxContent>
                              <w:p>
                                <w:pPr>
                                  <w:pStyle w:val="5"/>
                                  <w:jc w:val="center"/>
                                </w:pPr>
                                <w:r>
                                  <w:rPr>
                                    <w:rFonts w:ascii="宋体"/>
                                    <w:color w:val="000000"/>
                                    <w:kern w:val="24"/>
                                    <w:sz w:val="22"/>
                                    <w:szCs w:val="22"/>
                                  </w:rPr>
                                  <w:t>指挥部人员到位</w:t>
                                </w:r>
                              </w:p>
                            </w:txbxContent>
                          </wps:txbx>
                          <wps:bodyPr wrap="square" rtlCol="0">
                            <a:spAutoFit/>
                          </wps:bodyPr>
                        </wps:wsp>
                        <wps:wsp>
                          <wps:cNvPr id="194" name="文本框 119"/>
                          <wps:cNvSpPr txBox="1"/>
                          <wps:spPr>
                            <a:xfrm>
                              <a:off x="707" y="8280"/>
                              <a:ext cx="2161" cy="827"/>
                            </a:xfrm>
                            <a:prstGeom prst="rect">
                              <a:avLst/>
                            </a:prstGeom>
                            <a:noFill/>
                            <a:ln>
                              <a:noFill/>
                            </a:ln>
                            <a:effectLst/>
                          </wps:spPr>
                          <wps:txbx>
                            <w:txbxContent>
                              <w:p>
                                <w:pPr>
                                  <w:pStyle w:val="5"/>
                                  <w:jc w:val="center"/>
                                </w:pPr>
                                <w:r>
                                  <w:rPr>
                                    <w:rFonts w:ascii="宋体"/>
                                    <w:color w:val="000000"/>
                                    <w:kern w:val="24"/>
                                    <w:sz w:val="22"/>
                                    <w:szCs w:val="22"/>
                                  </w:rPr>
                                  <w:t>信息网络开通</w:t>
                                </w:r>
                              </w:p>
                            </w:txbxContent>
                          </wps:txbx>
                          <wps:bodyPr wrap="square" rtlCol="0">
                            <a:spAutoFit/>
                          </wps:bodyPr>
                        </wps:wsp>
                        <wps:wsp>
                          <wps:cNvPr id="195" name="文本框 120"/>
                          <wps:cNvSpPr txBox="1"/>
                          <wps:spPr>
                            <a:xfrm>
                              <a:off x="707" y="9076"/>
                              <a:ext cx="2161" cy="827"/>
                            </a:xfrm>
                            <a:prstGeom prst="rect">
                              <a:avLst/>
                            </a:prstGeom>
                            <a:noFill/>
                            <a:ln>
                              <a:noFill/>
                            </a:ln>
                            <a:effectLst/>
                          </wps:spPr>
                          <wps:txbx>
                            <w:txbxContent>
                              <w:p>
                                <w:pPr>
                                  <w:pStyle w:val="5"/>
                                  <w:jc w:val="center"/>
                                </w:pPr>
                                <w:r>
                                  <w:rPr>
                                    <w:rFonts w:ascii="宋体"/>
                                    <w:color w:val="000000"/>
                                    <w:kern w:val="24"/>
                                    <w:sz w:val="22"/>
                                    <w:szCs w:val="22"/>
                                  </w:rPr>
                                  <w:t>应急资源调配</w:t>
                                </w:r>
                              </w:p>
                            </w:txbxContent>
                          </wps:txbx>
                          <wps:bodyPr wrap="square" rtlCol="0">
                            <a:spAutoFit/>
                          </wps:bodyPr>
                        </wps:wsp>
                        <wps:wsp>
                          <wps:cNvPr id="198" name="文本框 121"/>
                          <wps:cNvSpPr txBox="1"/>
                          <wps:spPr>
                            <a:xfrm>
                              <a:off x="707" y="9873"/>
                              <a:ext cx="2161" cy="827"/>
                            </a:xfrm>
                            <a:prstGeom prst="rect">
                              <a:avLst/>
                            </a:prstGeom>
                            <a:noFill/>
                            <a:ln>
                              <a:noFill/>
                            </a:ln>
                            <a:effectLst/>
                          </wps:spPr>
                          <wps:txbx>
                            <w:txbxContent>
                              <w:p>
                                <w:pPr>
                                  <w:pStyle w:val="5"/>
                                  <w:jc w:val="center"/>
                                </w:pPr>
                                <w:r>
                                  <w:rPr>
                                    <w:rFonts w:ascii="宋体"/>
                                    <w:color w:val="000000"/>
                                    <w:kern w:val="24"/>
                                    <w:sz w:val="22"/>
                                    <w:szCs w:val="22"/>
                                  </w:rPr>
                                  <w:t>专业指挥到位</w:t>
                                </w:r>
                              </w:p>
                            </w:txbxContent>
                          </wps:txbx>
                          <wps:bodyPr wrap="square" rtlCol="0">
                            <a:spAutoFit/>
                          </wps:bodyPr>
                        </wps:wsp>
                      </wpg:grpSp>
                      <wps:wsp>
                        <wps:cNvPr id="199" name="文本框 126"/>
                        <wps:cNvSpPr txBox="1"/>
                        <wps:spPr>
                          <a:xfrm>
                            <a:off x="6348" y="251998"/>
                            <a:ext cx="490" cy="721"/>
                          </a:xfrm>
                          <a:prstGeom prst="rect">
                            <a:avLst/>
                          </a:prstGeom>
                          <a:noFill/>
                          <a:ln>
                            <a:noFill/>
                          </a:ln>
                          <a:effectLst/>
                        </wps:spPr>
                        <wps:txbx>
                          <w:txbxContent>
                            <w:p>
                              <w:pPr>
                                <w:pStyle w:val="5"/>
                                <w:jc w:val="center"/>
                              </w:pPr>
                              <w:r>
                                <w:rPr>
                                  <w:rFonts w:ascii="宋体"/>
                                  <w:color w:val="000000"/>
                                  <w:kern w:val="24"/>
                                  <w:sz w:val="22"/>
                                  <w:szCs w:val="22"/>
                                </w:rPr>
                                <w:t>是</w:t>
                              </w:r>
                            </w:p>
                          </w:txbxContent>
                        </wps:txbx>
                        <wps:bodyPr wrap="square" rtlCol="0">
                          <a:spAutoFit/>
                        </wps:bodyPr>
                      </wps:wsp>
                      <wpg:grpSp>
                        <wpg:cNvPr id="200" name="组合 130"/>
                        <wpg:cNvGrpSpPr/>
                        <wpg:grpSpPr>
                          <a:xfrm rot="0">
                            <a:off x="2245" y="250179"/>
                            <a:ext cx="1895" cy="4872"/>
                            <a:chOff x="707" y="10926"/>
                            <a:chExt cx="2230" cy="5587"/>
                          </a:xfrm>
                          <a:effectLst/>
                        </wpg:grpSpPr>
                        <wps:wsp>
                          <wps:cNvPr id="201" name="文本框 122"/>
                          <wps:cNvSpPr txBox="1"/>
                          <wps:spPr>
                            <a:xfrm>
                              <a:off x="776" y="10926"/>
                              <a:ext cx="2161" cy="827"/>
                            </a:xfrm>
                            <a:prstGeom prst="rect">
                              <a:avLst/>
                            </a:prstGeom>
                            <a:noFill/>
                            <a:ln>
                              <a:noFill/>
                            </a:ln>
                            <a:effectLst/>
                          </wps:spPr>
                          <wps:txbx>
                            <w:txbxContent>
                              <w:p>
                                <w:pPr>
                                  <w:pStyle w:val="5"/>
                                  <w:jc w:val="center"/>
                                </w:pPr>
                                <w:r>
                                  <w:rPr>
                                    <w:rFonts w:ascii="宋体"/>
                                    <w:color w:val="000000"/>
                                    <w:kern w:val="24"/>
                                    <w:sz w:val="22"/>
                                    <w:szCs w:val="22"/>
                                  </w:rPr>
                                  <w:t>扩大应急</w:t>
                                </w:r>
                              </w:p>
                            </w:txbxContent>
                          </wps:txbx>
                          <wps:bodyPr wrap="square" rtlCol="0">
                            <a:spAutoFit/>
                          </wps:bodyPr>
                        </wps:wsp>
                        <wps:wsp>
                          <wps:cNvPr id="202" name="文本框 123"/>
                          <wps:cNvSpPr txBox="1"/>
                          <wps:spPr>
                            <a:xfrm>
                              <a:off x="707" y="12284"/>
                              <a:ext cx="2161" cy="827"/>
                            </a:xfrm>
                            <a:prstGeom prst="rect">
                              <a:avLst/>
                            </a:prstGeom>
                            <a:noFill/>
                            <a:ln>
                              <a:noFill/>
                            </a:ln>
                            <a:effectLst/>
                          </wps:spPr>
                          <wps:txbx>
                            <w:txbxContent>
                              <w:p>
                                <w:pPr>
                                  <w:pStyle w:val="5"/>
                                  <w:jc w:val="center"/>
                                </w:pPr>
                                <w:r>
                                  <w:rPr>
                                    <w:rFonts w:ascii="宋体"/>
                                    <w:color w:val="000000"/>
                                    <w:kern w:val="24"/>
                                    <w:sz w:val="22"/>
                                    <w:szCs w:val="22"/>
                                  </w:rPr>
                                  <w:t>申请增援</w:t>
                                </w:r>
                              </w:p>
                            </w:txbxContent>
                          </wps:txbx>
                          <wps:bodyPr wrap="square" rtlCol="0">
                            <a:spAutoFit/>
                          </wps:bodyPr>
                        </wps:wsp>
                        <wps:wsp>
                          <wps:cNvPr id="203" name="文本框 124"/>
                          <wps:cNvSpPr txBox="1"/>
                          <wps:spPr>
                            <a:xfrm>
                              <a:off x="746" y="13268"/>
                              <a:ext cx="2161" cy="827"/>
                            </a:xfrm>
                            <a:prstGeom prst="rect">
                              <a:avLst/>
                            </a:prstGeom>
                            <a:noFill/>
                            <a:ln>
                              <a:noFill/>
                            </a:ln>
                            <a:effectLst/>
                          </wps:spPr>
                          <wps:txbx>
                            <w:txbxContent>
                              <w:p>
                                <w:pPr>
                                  <w:pStyle w:val="5"/>
                                  <w:jc w:val="center"/>
                                </w:pPr>
                                <w:r>
                                  <w:rPr>
                                    <w:rFonts w:ascii="宋体"/>
                                    <w:color w:val="000000"/>
                                    <w:kern w:val="24"/>
                                    <w:sz w:val="22"/>
                                    <w:szCs w:val="22"/>
                                  </w:rPr>
                                  <w:t>现场清理</w:t>
                                </w:r>
                              </w:p>
                            </w:txbxContent>
                          </wps:txbx>
                          <wps:bodyPr wrap="square" rtlCol="0">
                            <a:spAutoFit/>
                          </wps:bodyPr>
                        </wps:wsp>
                        <wps:wsp>
                          <wps:cNvPr id="204" name="文本框 125"/>
                          <wps:cNvSpPr txBox="1"/>
                          <wps:spPr>
                            <a:xfrm>
                              <a:off x="746" y="14056"/>
                              <a:ext cx="2161" cy="827"/>
                            </a:xfrm>
                            <a:prstGeom prst="rect">
                              <a:avLst/>
                            </a:prstGeom>
                            <a:noFill/>
                            <a:ln>
                              <a:noFill/>
                            </a:ln>
                            <a:effectLst/>
                          </wps:spPr>
                          <wps:txbx>
                            <w:txbxContent>
                              <w:p>
                                <w:pPr>
                                  <w:pStyle w:val="5"/>
                                  <w:jc w:val="center"/>
                                </w:pPr>
                                <w:r>
                                  <w:rPr>
                                    <w:rFonts w:ascii="宋体"/>
                                    <w:color w:val="000000"/>
                                    <w:kern w:val="24"/>
                                    <w:sz w:val="22"/>
                                    <w:szCs w:val="22"/>
                                  </w:rPr>
                                  <w:t>解除警戒</w:t>
                                </w:r>
                              </w:p>
                            </w:txbxContent>
                          </wps:txbx>
                          <wps:bodyPr wrap="square" rtlCol="0">
                            <a:spAutoFit/>
                          </wps:bodyPr>
                        </wps:wsp>
                        <wps:wsp>
                          <wps:cNvPr id="205" name="文本框 127"/>
                          <wps:cNvSpPr txBox="1"/>
                          <wps:spPr>
                            <a:xfrm>
                              <a:off x="733" y="14832"/>
                              <a:ext cx="2161" cy="827"/>
                            </a:xfrm>
                            <a:prstGeom prst="rect">
                              <a:avLst/>
                            </a:prstGeom>
                            <a:noFill/>
                            <a:ln>
                              <a:noFill/>
                            </a:ln>
                            <a:effectLst/>
                          </wps:spPr>
                          <wps:txbx>
                            <w:txbxContent>
                              <w:p>
                                <w:pPr>
                                  <w:pStyle w:val="5"/>
                                  <w:jc w:val="center"/>
                                </w:pPr>
                                <w:r>
                                  <w:rPr>
                                    <w:rFonts w:ascii="宋体"/>
                                    <w:color w:val="000000"/>
                                    <w:kern w:val="24"/>
                                    <w:sz w:val="22"/>
                                    <w:szCs w:val="22"/>
                                  </w:rPr>
                                  <w:t>善后处理</w:t>
                                </w:r>
                              </w:p>
                            </w:txbxContent>
                          </wps:txbx>
                          <wps:bodyPr wrap="square" rtlCol="0">
                            <a:spAutoFit/>
                          </wps:bodyPr>
                        </wps:wsp>
                        <wps:wsp>
                          <wps:cNvPr id="206" name="文本框 128"/>
                          <wps:cNvSpPr txBox="1"/>
                          <wps:spPr>
                            <a:xfrm>
                              <a:off x="746" y="15686"/>
                              <a:ext cx="2161" cy="827"/>
                            </a:xfrm>
                            <a:prstGeom prst="rect">
                              <a:avLst/>
                            </a:prstGeom>
                            <a:noFill/>
                            <a:ln>
                              <a:noFill/>
                            </a:ln>
                            <a:effectLst/>
                          </wps:spPr>
                          <wps:txbx>
                            <w:txbxContent>
                              <w:p>
                                <w:pPr>
                                  <w:pStyle w:val="5"/>
                                  <w:jc w:val="center"/>
                                </w:pPr>
                                <w:r>
                                  <w:rPr>
                                    <w:rFonts w:ascii="宋体"/>
                                    <w:color w:val="000000"/>
                                    <w:kern w:val="24"/>
                                    <w:sz w:val="22"/>
                                    <w:szCs w:val="22"/>
                                  </w:rPr>
                                  <w:t>调查评估</w:t>
                                </w:r>
                              </w:p>
                            </w:txbxContent>
                          </wps:txbx>
                          <wps:bodyPr wrap="square" rtlCol="0">
                            <a:spAutoFit/>
                          </wps:bodyPr>
                        </wps:wsp>
                      </wpg:grpSp>
                      <wps:wsp>
                        <wps:cNvPr id="208" name="直接箭头连接符 31"/>
                        <wps:cNvCnPr>
                          <a:stCxn id="18" idx="3"/>
                          <a:endCxn id="4" idx="0"/>
                        </wps:cNvCnPr>
                        <wps:spPr>
                          <a:xfrm flipH="1">
                            <a:off x="6400" y="244464"/>
                            <a:ext cx="1" cy="574"/>
                          </a:xfrm>
                          <a:prstGeom prst="straightConnector1">
                            <a:avLst/>
                          </a:prstGeom>
                          <a:noFill/>
                          <a:ln w="12700" cap="flat" cmpd="sng" algn="ctr">
                            <a:solidFill>
                              <a:srgbClr val="000000"/>
                            </a:solidFill>
                            <a:prstDash val="solid"/>
                            <a:tailEnd type="arrow"/>
                          </a:ln>
                          <a:effectLst/>
                        </wps:spPr>
                        <wps:bodyPr/>
                      </wps:wsp>
                      <wps:wsp>
                        <wps:cNvPr id="209" name="直接箭头连接符 38"/>
                        <wps:cNvCnPr>
                          <a:stCxn id="18" idx="3"/>
                          <a:endCxn id="4" idx="0"/>
                        </wps:cNvCnPr>
                        <wps:spPr>
                          <a:xfrm>
                            <a:off x="6401" y="243311"/>
                            <a:ext cx="0" cy="474"/>
                          </a:xfrm>
                          <a:prstGeom prst="straightConnector1">
                            <a:avLst/>
                          </a:prstGeom>
                          <a:noFill/>
                          <a:ln w="12700" cap="flat" cmpd="sng" algn="ctr">
                            <a:solidFill>
                              <a:srgbClr val="000000"/>
                            </a:solidFill>
                            <a:prstDash val="solid"/>
                            <a:tailEnd type="arrow"/>
                          </a:ln>
                          <a:effectLst/>
                        </wps:spPr>
                        <wps:bodyPr/>
                      </wps:wsp>
                      <wps:wsp>
                        <wps:cNvPr id="13" name="直接箭头连接符 60"/>
                        <wps:cNvCnPr/>
                        <wps:spPr>
                          <a:xfrm flipV="1">
                            <a:off x="3062" y="246697"/>
                            <a:ext cx="2388" cy="6"/>
                          </a:xfrm>
                          <a:prstGeom prst="straightConnector1">
                            <a:avLst/>
                          </a:prstGeom>
                          <a:noFill/>
                          <a:ln w="12700" cap="flat" cmpd="sng" algn="ctr">
                            <a:solidFill>
                              <a:srgbClr val="000000"/>
                            </a:solidFill>
                            <a:prstDash val="solid"/>
                            <a:tailEnd type="arrow"/>
                          </a:ln>
                          <a:effectLst/>
                        </wps:spPr>
                        <wps:bodyPr/>
                      </wps:wsp>
                      <wps:wsp>
                        <wps:cNvPr id="16" name="直接连接符 54"/>
                        <wps:cNvCnPr/>
                        <wps:spPr>
                          <a:xfrm flipH="1">
                            <a:off x="3044" y="245996"/>
                            <a:ext cx="6" cy="724"/>
                          </a:xfrm>
                          <a:prstGeom prst="line">
                            <a:avLst/>
                          </a:prstGeom>
                          <a:noFill/>
                          <a:ln w="12700" cap="flat" cmpd="sng" algn="ctr">
                            <a:solidFill>
                              <a:srgbClr val="000000"/>
                            </a:solidFill>
                            <a:prstDash val="solid"/>
                          </a:ln>
                          <a:effectLst/>
                        </wps:spPr>
                        <wps:bodyPr/>
                      </wps:wsp>
                      <wps:wsp>
                        <wps:cNvPr id="17" name="文本框 98"/>
                        <wps:cNvSpPr txBox="1"/>
                        <wps:spPr>
                          <a:xfrm>
                            <a:off x="3458" y="246266"/>
                            <a:ext cx="1306" cy="721"/>
                          </a:xfrm>
                          <a:prstGeom prst="rect">
                            <a:avLst/>
                          </a:prstGeom>
                          <a:noFill/>
                          <a:ln>
                            <a:noFill/>
                          </a:ln>
                          <a:effectLst/>
                        </wps:spPr>
                        <wps:txbx>
                          <w:txbxContent>
                            <w:p>
                              <w:pPr>
                                <w:pStyle w:val="5"/>
                                <w:jc w:val="center"/>
                              </w:pPr>
                              <w:r>
                                <w:rPr>
                                  <w:rFonts w:hint="eastAsia" w:ascii="宋体" w:hAnsi="宋体"/>
                                  <w:color w:val="000000"/>
                                  <w:kern w:val="24"/>
                                  <w:sz w:val="22"/>
                                  <w:szCs w:val="22"/>
                                </w:rPr>
                                <w:t xml:space="preserve">同步启动 </w:t>
                              </w:r>
                            </w:p>
                          </w:txbxContent>
                        </wps:txbx>
                        <wps:bodyPr wrap="square" rtlCol="0">
                          <a:spAutoFit/>
                        </wps:bodyPr>
                      </wps:wsp>
                    </wpg:wgp>
                  </a:graphicData>
                </a:graphic>
              </wp:anchor>
            </w:drawing>
          </mc:Choice>
          <mc:Fallback>
            <w:pict>
              <v:group id="_x0000_s1026" o:spid="_x0000_s1026" o:spt="203" style="position:absolute;left:0pt;margin-left:-13.65pt;margin-top:11.3pt;height:636.2pt;width:477.15pt;z-index:251659264;mso-width-relative:page;mso-height-relative:page;" coordorigin="1638,242585" coordsize="9543,12466" o:gfxdata="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">
                <o:lock v:ext="edit" aspectratio="f"/>
                <v:shape id="菱形 3" o:spid="_x0000_s1026" o:spt="4" type="#_x0000_t4" style="position:absolute;left:5367;top:245038;height:881;width:2065;v-text-anchor:middle;" filled="f" stroked="t" coordsize="21600,21600" o:gfxdata="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iEzvdvAAAANoAAAAPAAAAAAAAAAEAIAAAADgAAABkcnMvZG93bnJldi54&#10;bWxQSwECFAAUAAAACACHTuJAMy8FnjsAAAA5AAAAEAAAAAAAAAABACAAAAAhAQAAZHJzL3NoYXBl&#10;eG1sLnhtbFBLBQYAAAAABgAGAFsBAADLAwAAAAA=&#10;">
                  <v:fill on="f" focussize="0,0"/>
                  <v:stroke weight="1pt" color="#000000" joinstyle="round"/>
                  <v:imagedata o:title=""/>
                  <o:lock v:ext="edit" aspectratio="f"/>
                </v:shape>
                <v:roundrect id="圆角矩形 4" o:spid="_x0000_s1026" o:spt="2" style="position:absolute;left:5467;top:242594;height:717;width:1868;v-text-anchor:middle;" filled="f" stroked="t" coordsize="21600,21600" arcsize="0.359861111111111" o:gfxdata="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jl+YnvAAAANoAAAAPAAAAAAAAAAEAIAAAADgAAABkcnMvZG93bnJldi54&#10;bWxQSwECFAAUAAAACACHTuJAMy8FnjsAAAA5AAAAEAAAAAAAAAABACAAAAAhAQAAZHJzL3NoYXBl&#10;eG1sLnhtbFBLBQYAAAAABgAGAFsBAADLAwAAAAA=&#10;">
                  <v:fill on="f" focussize="0,0"/>
                  <v:stroke weight="1pt" color="#000000" joinstyle="round"/>
                  <v:imagedata o:title=""/>
                  <o:lock v:ext="edit" aspectratio="f"/>
                </v:roundrect>
                <v:rect id="矩形 5" o:spid="_x0000_s1026" o:spt="1" style="position:absolute;left:5484;top:243785;height:679;width:1834;v-text-anchor:middle;" filled="f" stroked="t" coordsize="21600,21600" o:gfxdata="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XBD2HuQAAANoAAAAPAAAAAAAAAAEAIAAAADgAAABkcnMvZG93bnJldi54bWxQ&#10;SwECFAAUAAAACACHTuJAMy8FnjsAAAA5AAAAEAAAAAAAAAABACAAAAAeAQAAZHJzL3NoYXBleG1s&#10;LnhtbFBLBQYAAAAABgAGAFsBAADIAwAAAAA=&#10;">
                  <v:fill on="f" focussize="0,0"/>
                  <v:stroke weight="1pt" color="#000000" joinstyle="round"/>
                  <v:imagedata o:title=""/>
                  <o:lock v:ext="edit" aspectratio="f"/>
                </v:rect>
                <v:rect id="矩形 6" o:spid="_x0000_s1026" o:spt="1" style="position:absolute;left:9347;top:242585;height:729;width:1772;v-text-anchor:middle;" filled="f" stroked="t" coordsize="21600,21600" o:gfxdata="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uEiYHL0AAADaAAAADwAAAAAAAAABACAAAAA4AAAAZHJzL2Rvd25yZXYu&#10;eG1sUEsBAhQAFAAAAAgAh07iQDMvBZ47AAAAOQAAABAAAAAAAAAAAQAgAAAAIgEAAGRycy9zaGFw&#10;ZXhtbC54bWxQSwUGAAAAAAYABgBbAQAAzAMAAAAA&#10;">
                  <v:fill on="f" focussize="0,0"/>
                  <v:stroke weight="1pt" color="#000000" joinstyle="round"/>
                  <v:imagedata o:title=""/>
                  <o:lock v:ext="edit" aspectratio="f"/>
                </v:rect>
                <v:rect id="矩形 7" o:spid="_x0000_s1026" o:spt="1" style="position:absolute;left:9361;top:244352;height:686;width:1759;v-text-anchor:middle;" filled="f" stroked="t" coordsize="21600,21600" o:gfxdata="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Cjonh2+AAAA2wAAAA8AAAAAAAAAAQAgAAAAOAAAAGRycy9kb3ducmV2&#10;LnhtbFBLAQIUABQAAAAIAIdO4kAzLwWeOwAAADkAAAAQAAAAAAAAAAEAIAAAACMBAABkcnMvc2hh&#10;cGV4bWwueG1sUEsFBgAAAAAGAAYAWwEAAM0DAAAAAA==&#10;">
                  <v:fill on="f" focussize="0,0"/>
                  <v:stroke weight="1pt" color="#000000" joinstyle="round"/>
                  <v:imagedata o:title=""/>
                  <o:lock v:ext="edit" aspectratio="f"/>
                </v:rect>
                <v:rect id="矩形 8" o:spid="_x0000_s1026" o:spt="1" style="position:absolute;left:1717;top:244977;height:1005;width:2725;v-text-anchor:middle;" filled="f" stroked="t" coordsize="21600,21600" o:gfxdata="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EekO4a7AAAA2wAAAA8AAAAAAAAAAQAgAAAAOAAAAGRycy9kb3ducmV2Lnht&#10;bFBLAQIUABQAAAAIAIdO4kAzLwWeOwAAADkAAAAQAAAAAAAAAAEAIAAAACABAABkcnMvc2hhcGV4&#10;bWwueG1sUEsFBgAAAAAGAAYAWwEAAMoDAAAAAA==&#10;">
                  <v:fill on="f" focussize="0,0"/>
                  <v:stroke weight="1pt" color="#000000" joinstyle="round"/>
                  <v:imagedata o:title=""/>
                  <o:lock v:ext="edit" aspectratio="f"/>
                </v:rect>
                <v:rect id="矩形 9" o:spid="_x0000_s1026" o:spt="1" style="position:absolute;left:5444;top:246322;height:711;width:1932;v-text-anchor:middle;" filled="f" stroked="t" coordsize="21600,21600" o:gfxdata="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t3al8boAAADbAAAADwAAAAAAAAABACAAAAA4AAAAZHJzL2Rvd25yZXYueG1s&#10;UEsBAhQAFAAAAAgAh07iQDMvBZ47AAAAOQAAABAAAAAAAAAAAQAgAAAAHwEAAGRycy9zaGFwZXht&#10;bC54bWxQSwUGAAAAAAYABgBbAQAAyQMAAAAA&#10;">
                  <v:fill on="f" focussize="0,0"/>
                  <v:stroke weight="1pt" color="#000000" joinstyle="round"/>
                  <v:imagedata o:title=""/>
                  <o:lock v:ext="edit" aspectratio="f"/>
                </v:rect>
                <v:rect id="矩形 10" o:spid="_x0000_s1026" o:spt="1" style="position:absolute;left:5431;top:247475;height:723;width:1945;v-text-anchor:middle;" filled="f" stroked="t" coordsize="21600,21600" o:gfxdata="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V9OYHroAAADbAAAADwAAAAAAAAABACAAAAA4AAAAZHJzL2Rvd25yZXYueG1s&#10;UEsBAhQAFAAAAAgAh07iQDMvBZ47AAAAOQAAABAAAAAAAAAAAQAgAAAAHwEAAGRycy9zaGFwZXht&#10;bC54bWxQSwUGAAAAAAYABgBbAQAAyQMAAAAA&#10;">
                  <v:fill on="f" focussize="0,0"/>
                  <v:stroke weight="1pt" color="#000000" joinstyle="round"/>
                  <v:imagedata o:title=""/>
                  <o:lock v:ext="edit" aspectratio="f"/>
                </v:rect>
                <v:rect id="矩形 11" o:spid="_x0000_s1026" o:spt="1" style="position:absolute;left:5439;top:248643;height:704;width:1958;v-text-anchor:middle;" filled="f" stroked="t" coordsize="21600,21600" o:gfxdata="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DifPYW7AAAA2wAAAA8AAAAAAAAAAQAgAAAAOAAAAGRycy9kb3ducmV2Lnht&#10;bFBLAQIUABQAAAAIAIdO4kAzLwWeOwAAADkAAAAQAAAAAAAAAAEAIAAAACABAABkcnMvc2hhcGV4&#10;bWwueG1sUEsFBgAAAAAGAAYAWwEAAMoDAAAAAA==&#10;">
                  <v:fill on="f" focussize="0,0"/>
                  <v:stroke weight="1pt" color="#000000" joinstyle="round"/>
                  <v:imagedata o:title=""/>
                  <o:lock v:ext="edit" aspectratio="f"/>
                </v:rect>
                <v:rect id="矩形 12" o:spid="_x0000_s1026" o:spt="1" style="position:absolute;left:9121;top:254026;height:711;width:1939;v-text-anchor:middle;" filled="f" stroked="t" coordsize="21600,21600" o:gfxdata="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icjxO70AAADbAAAADwAAAAAAAAABACAAAAA4AAAAZHJzL2Rvd25yZXYu&#10;eG1sUEsBAhQAFAAAAAgAh07iQDMvBZ47AAAAOQAAABAAAAAAAAAAAQAgAAAAIgEAAGRycy9zaGFw&#10;ZXhtbC54bWxQSwUGAAAAAAYABgBbAQAAzAMAAAAA&#10;">
                  <v:fill on="f" focussize="0,0"/>
                  <v:stroke weight="1pt" color="#000000" joinstyle="round"/>
                  <v:imagedata o:title=""/>
                  <o:lock v:ext="edit" aspectratio="f"/>
                </v:rect>
                <v:rect id="矩形 13" o:spid="_x0000_s1026" o:spt="1" style="position:absolute;left:2249;top:247826;height:469;width:1958;v-text-anchor:middle;" filled="f" stroked="t" coordsize="21600,21600" o:gfxdata="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AYhaU++AAAA2wAAAA8AAAAAAAAAAQAgAAAAOAAAAGRycy9kb3ducmV2&#10;LnhtbFBLAQIUABQAAAAIAIdO4kAzLwWeOwAAADkAAAAQAAAAAAAAAAEAIAAAACMBAABkcnMvc2hh&#10;cGV4bWwueG1sUEsFBgAAAAAGAAYAWwEAAM0DAAAAAA==&#10;">
                  <v:fill on="f" focussize="0,0"/>
                  <v:stroke weight="1pt" color="#000000" joinstyle="round"/>
                  <v:imagedata o:title=""/>
                  <o:lock v:ext="edit" aspectratio="f"/>
                </v:rect>
                <v:rect id="矩形 14" o:spid="_x0000_s1026" o:spt="1" style="position:absolute;left:2249;top:247132;height:469;width:1958;v-text-anchor:middle;" filled="f" stroked="t" coordsize="21600,21600" o:gfxdata="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aW3M1L0AAADbAAAADwAAAAAAAAABACAAAAA4AAAAZHJzL2Rvd25yZXYu&#10;eG1sUEsBAhQAFAAAAAgAh07iQDMvBZ47AAAAOQAAABAAAAAAAAAAAQAgAAAAIgEAAGRycy9zaGFw&#10;ZXhtbC54bWxQSwUGAAAAAAYABgBbAQAAzAMAAAAA&#10;">
                  <v:fill on="f" focussize="0,0"/>
                  <v:stroke weight="1pt" color="#000000" joinstyle="round"/>
                  <v:imagedata o:title=""/>
                  <o:lock v:ext="edit" aspectratio="f"/>
                </v:rect>
                <v:rect id="矩形 15" o:spid="_x0000_s1026" o:spt="1" style="position:absolute;left:2249;top:248520;height:469;width:1958;v-text-anchor:middle;" filled="f" stroked="t" coordsize="21600,21600" o:gfxdata="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GPJYproAAADbAAAADwAAAAAAAAABACAAAAA4AAAAZHJzL2Rvd25yZXYueG1s&#10;UEsBAhQAFAAAAAgAh07iQDMvBZ47AAAAOQAAABAAAAAAAAAAAQAgAAAAHwEAAGRycy9zaGFwZXht&#10;bC54bWxQSwUGAAAAAAYABgBbAQAAyQMAAAAA&#10;">
                  <v:fill on="f" focussize="0,0"/>
                  <v:stroke weight="1pt" color="#000000" joinstyle="round"/>
                  <v:imagedata o:title=""/>
                  <o:lock v:ext="edit" aspectratio="f"/>
                </v:rect>
                <v:rect id="矩形 16" o:spid="_x0000_s1026" o:spt="1" style="position:absolute;left:2249;top:249214;height:469;width:1958;v-text-anchor:middle;" filled="f" stroked="t" coordsize="21600,21600" o:gfxdata="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d779Pb0AAADbAAAADwAAAAAAAAABACAAAAA4AAAAZHJzL2Rvd25yZXYu&#10;eG1sUEsBAhQAFAAAAAgAh07iQDMvBZ47AAAAOQAAABAAAAAAAAAAAQAgAAAAIgEAAGRycy9zaGFw&#10;ZXhtbC54bWxQSwUGAAAAAAYABgBbAQAAzAMAAAAA&#10;">
                  <v:fill on="f" focussize="0,0"/>
                  <v:stroke weight="1pt" color="#000000" joinstyle="round"/>
                  <v:imagedata o:title=""/>
                  <o:lock v:ext="edit" aspectratio="f"/>
                </v:rect>
                <v:rect id="矩形 17" o:spid="_x0000_s1026" o:spt="1" style="position:absolute;left:2249;top:250162;height:469;width:1958;v-text-anchor:middle;" filled="f" stroked="t" coordsize="21600,21600" o:gfxdata="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O1uxALoAAADbAAAADwAAAAAAAAABACAAAAA4AAAAZHJzL2Rvd25yZXYueG1s&#10;UEsBAhQAFAAAAAgAh07iQDMvBZ47AAAAOQAAABAAAAAAAAAAAQAgAAAAHwEAAGRycy9zaGFwZXht&#10;bC54bWxQSwUGAAAAAAYABgBbAQAAyQMAAAAA&#10;">
                  <v:fill on="f" focussize="0,0"/>
                  <v:stroke weight="1pt" color="#000000" joinstyle="round"/>
                  <v:imagedata o:title=""/>
                  <o:lock v:ext="edit" aspectratio="f"/>
                </v:rect>
                <v:rect id="矩形 18" o:spid="_x0000_s1026" o:spt="1" style="position:absolute;left:2249;top:251339;height:469;width:1958;v-text-anchor:middle;" filled="f" stroked="t" coordsize="21600,21600" o:gfxdata="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y4kvd70AAADbAAAADwAAAAAAAAABACAAAAA4AAAAZHJzL2Rvd25yZXYu&#10;eG1sUEsBAhQAFAAAAAgAh07iQDMvBZ47AAAAOQAAABAAAAAAAAAAAQAgAAAAIgEAAGRycy9zaGFw&#10;ZXhtbC54bWxQSwUGAAAAAAYABgBbAQAAzAMAAAAA&#10;">
                  <v:fill on="f" focussize="0,0"/>
                  <v:stroke weight="1pt" color="#000000" joinstyle="round"/>
                  <v:imagedata o:title=""/>
                  <o:lock v:ext="edit" aspectratio="f"/>
                </v:rect>
                <v:rect id="矩形 30" o:spid="_x0000_s1026" o:spt="1" style="position:absolute;left:8980;top:252612;height:463;width:2139;v-text-anchor:middle;" filled="f" stroked="t" coordsize="21600,21600" o:gfxdata="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2/6M770AAADbAAAADwAAAAAAAAABACAAAAA4AAAAZHJzL2Rvd25yZXYu&#10;eG1sUEsBAhQAFAAAAAgAh07iQDMvBZ47AAAAOQAAABAAAAAAAAAAAQAgAAAAIgEAAGRycy9zaGFw&#10;ZXhtbC54bWxQSwUGAAAAAAYABgBbAQAAzAMAAAAA&#10;">
                  <v:fill on="f" focussize="0,0"/>
                  <v:stroke weight="1pt" color="#000000" joinstyle="round"/>
                  <v:imagedata o:title=""/>
                  <o:lock v:ext="edit" aspectratio="f"/>
                </v:rect>
                <v:rect id="矩形 33" o:spid="_x0000_s1026" o:spt="1" style="position:absolute;left:5435;top:250041;height:711;width:1939;v-text-anchor:middle;" filled="f" stroked="t" coordsize="21600,21600" o:gfxdata="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xS29BroAAADbAAAADwAAAAAAAAABACAAAAA4AAAAZHJzL2Rvd25yZXYueG1s&#10;UEsBAhQAFAAAAAgAh07iQDMvBZ47AAAAOQAAABAAAAAAAAAAAQAgAAAAHwEAAGRycy9zaGFwZXht&#10;bC54bWxQSwUGAAAAAAYABgBbAQAAyQMAAAAA&#10;">
                  <v:fill on="f" focussize="0,0"/>
                  <v:stroke weight="1pt" color="#000000" joinstyle="round"/>
                  <v:imagedata o:title=""/>
                  <o:lock v:ext="edit" aspectratio="f"/>
                </v:rect>
                <v:rect id="矩形 34" o:spid="_x0000_s1026" o:spt="1" style="position:absolute;left:5431;top:252601;height:692;width:1965;v-text-anchor:middle;" filled="f" stroked="t" coordsize="21600,21600" o:gfxdata="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qmEYnb0AAADbAAAADwAAAAAAAAABACAAAAA4AAAAZHJzL2Rvd25yZXYu&#10;eG1sUEsBAhQAFAAAAAgAh07iQDMvBZ47AAAAOQAAABAAAAAAAAAAAQAgAAAAIgEAAGRycy9zaGFw&#10;ZXhtbC54bWxQSwUGAAAAAAYABgBbAQAAzAMAAAAA&#10;">
                  <v:fill on="f" focussize="0,0"/>
                  <v:stroke weight="1pt" color="#000000" joinstyle="round"/>
                  <v:imagedata o:title=""/>
                  <o:lock v:ext="edit" aspectratio="f"/>
                </v:rect>
                <v:roundrect id="圆角矩形 35" o:spid="_x0000_s1026" o:spt="2" style="position:absolute;left:5367;top:254026;height:695;width:2042;v-text-anchor:middle;" filled="f" stroked="t" coordsize="21600,21600" arcsize="0.393935185185185" o:gfxdata="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&#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JS4+UG4AAAA2wAAAA8AAAAAAAAAAQAgAAAAOAAAAGRycy9kb3ducmV2LnhtbFBL&#10;AQIUABQAAAAIAIdO4kAzLwWeOwAAADkAAAAQAAAAAAAAAAEAIAAAAB0BAABkcnMvc2hhcGV4bWwu&#10;eG1sUEsFBgAAAAAGAAYAWwEAAMcDAAAAAA==&#10;">
                  <v:fill on="f" focussize="0,0"/>
                  <v:stroke weight="1pt" color="#000000" joinstyle="round"/>
                  <v:imagedata o:title=""/>
                  <o:lock v:ext="edit" aspectratio="f"/>
                </v:roundrect>
                <v:shape id="菱形 36" o:spid="_x0000_s1026" o:spt="4" type="#_x0000_t4" style="position:absolute;left:5426;top:251236;height:675;width:1948;v-text-anchor:middle;" filled="f" stroked="t" coordsize="21600,21600" o:gfxdata="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8c8L/7oAAADbAAAADwAAAAAAAAABACAAAAA4AAAAZHJzL2Rvd25yZXYueG1s&#10;UEsBAhQAFAAAAAgAh07iQDMvBZ47AAAAOQAAABAAAAAAAAAAAQAgAAAAHwEAAGRycy9zaGFwZXht&#10;bC54bWxQSwUGAAAAAAYABgBbAQAAyQMAAAAA&#10;">
                  <v:fill on="f" focussize="0,0"/>
                  <v:stroke weight="1pt" color="#000000" joinstyle="round"/>
                  <v:imagedata o:title=""/>
                  <o:lock v:ext="edit" aspectratio="f"/>
                </v:shape>
                <v:shape id="直接箭头连接符 37" o:spid="_x0000_s1026" o:spt="32" type="#_x0000_t32" style="position:absolute;left:7335;top:242949;flip:y;height:4;width:2047;" filled="f" stroked="t" coordsize="21600,21600" o:gfxdata="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CYHutvwAAANsAAAAPAAAAAAAAAAEAIAAAADgAAABkcnMvZG93bnJl&#10;di54bWxQSwECFAAUAAAACACHTuJAMy8FnjsAAAA5AAAAEAAAAAAAAAABACAAAAAkAQAAZHJzL3No&#10;YXBleG1sLnhtbFBLBQYAAAAABgAGAFsBAADOAwAAAAA=&#10;">
                  <v:fill on="f" focussize="0,0"/>
                  <v:stroke weight="1pt" color="#000000" joinstyle="round" endarrow="open"/>
                  <v:imagedata o:title=""/>
                  <o:lock v:ext="edit" aspectratio="f"/>
                </v:shape>
                <v:shape id="直接箭头连接符 39" o:spid="_x0000_s1026" o:spt="32" type="#_x0000_t32" style="position:absolute;left:7318;top:244125;flip:x y;height:2;width:2930;" filled="f" stroked="t" coordsize="21600,21600" o:gfxdata="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9t7n++AAAA2wAAAA8AAAAAAAAAAQAgAAAAOAAAAGRycy9kb3ducmV2&#10;LnhtbFBLAQIUABQAAAAIAIdO4kAzLwWeOwAAADkAAAAQAAAAAAAAAAEAIAAAACMBAABkcnMvc2hh&#10;cGV4bWwueG1sUEsFBgAAAAAGAAYAWwEAAM0DAAAAAA==&#10;">
                  <v:fill on="f" focussize="0,0"/>
                  <v:stroke weight="1pt" color="#000000" joinstyle="round" endarrow="open"/>
                  <v:imagedata o:title=""/>
                  <o:lock v:ext="edit" aspectratio="f"/>
                </v:shape>
                <v:line id="直接连接符 41" o:spid="_x0000_s1026" o:spt="20" style="position:absolute;left:7432;top:245479;height:0;width:2808;" filled="f" stroked="t" coordsize="21600,21600" o:gfxdata="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C3bU5uuQAAANsAAAAPAAAAAAAAAAEAIAAAADgAAABkcnMvZG93bnJldi54bWxQ&#10;SwECFAAUAAAACACHTuJAMy8FnjsAAAA5AAAAEAAAAAAAAAABACAAAAAeAQAAZHJzL3NoYXBleG1s&#10;LnhtbFBLBQYAAAAABgAGAFsBAADIAwAAAAA=&#10;">
                  <v:fill on="f" focussize="0,0"/>
                  <v:stroke weight="1pt" color="#000000" joinstyle="round"/>
                  <v:imagedata o:title=""/>
                  <o:lock v:ext="edit" aspectratio="f"/>
                </v:line>
                <v:shape id="直接箭头连接符 42" o:spid="_x0000_s1026" o:spt="32" type="#_x0000_t32" style="position:absolute;left:10230;top:245038;flip:y;height:474;width:10;" filled="f" stroked="t" coordsize="21600,21600" o:gfxdata="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GPL+5vAAAANsAAAAPAAAAAAAAAAEAIAAAADgAAABkcnMvZG93bnJldi54&#10;bWxQSwECFAAUAAAACACHTuJAMy8FnjsAAAA5AAAAEAAAAAAAAAABACAAAAAhAQAAZHJzL3NoYXBl&#10;eG1sLnhtbFBLBQYAAAAABgAGAFsBAADLAwAAAAA=&#10;">
                  <v:fill on="f" focussize="0,0"/>
                  <v:stroke weight="1pt" color="#000000" joinstyle="round" endarrow="open"/>
                  <v:imagedata o:title=""/>
                  <o:lock v:ext="edit" aspectratio="f"/>
                </v:shape>
                <v:line id="直接连接符 43" o:spid="_x0000_s1026" o:spt="20" style="position:absolute;left:10240;top:244103;height:248;width:0;" filled="f" stroked="t" coordsize="21600,21600" o:gfxdata="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PJ8gH++AAAA2wAAAA8AAAAAAAAAAQAgAAAAOAAAAGRycy9kb3ducmV2&#10;LnhtbFBLAQIUABQAAAAIAIdO4kAzLwWeOwAAADkAAAAQAAAAAAAAAAEAIAAAACMBAABkcnMvc2hh&#10;cGV4bWwueG1sUEsFBgAAAAAGAAYAWwEAAM0DAAAAAA==&#10;">
                  <v:fill on="f" focussize="0,0"/>
                  <v:stroke weight="1pt" color="#000000" joinstyle="round"/>
                  <v:imagedata o:title=""/>
                  <o:lock v:ext="edit" aspectratio="f"/>
                </v:line>
                <v:shape id="直接箭头连接符 44" o:spid="_x0000_s1026" o:spt="32" type="#_x0000_t32" style="position:absolute;left:4442;top:245479;flip:x;height:1;width:925;" filled="f" stroked="t" coordsize="21600,21600" o:gfxdata="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4SrO/vwAAANsAAAAPAAAAAAAAAAEAIAAAADgAAABkcnMvZG93bnJl&#10;di54bWxQSwECFAAUAAAACACHTuJAMy8FnjsAAAA5AAAAEAAAAAAAAAABACAAAAAkAQAAZHJzL3No&#10;YXBleG1sLnhtbFBLBQYAAAAABgAGAFsBAADOAwAAAAA=&#10;">
                  <v:fill on="f" focussize="0,0"/>
                  <v:stroke weight="1pt" color="#000000" joinstyle="round" endarrow="open"/>
                  <v:imagedata o:title=""/>
                  <o:lock v:ext="edit" aspectratio="f"/>
                </v:shape>
                <v:shape id="直接箭头连接符 46" o:spid="_x0000_s1026" o:spt="32" type="#_x0000_t32" style="position:absolute;left:6404;top:247033;flip:x;height:442;width:7;" filled="f" stroked="t" coordsize="21600,21600" o:gfxdata="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M0smdvwAAANsAAAAPAAAAAAAAAAEAIAAAADgAAABkcnMvZG93bnJl&#10;di54bWxQSwECFAAUAAAACACHTuJAMy8FnjsAAAA5AAAAEAAAAAAAAAABACAAAAAkAQAAZHJzL3No&#10;YXBleG1sLnhtbFBLBQYAAAAABgAGAFsBAADOAwAAAAA=&#10;">
                  <v:fill on="f" focussize="0,0"/>
                  <v:stroke weight="1pt" color="#000000" joinstyle="round" endarrow="open"/>
                  <v:imagedata o:title=""/>
                  <o:lock v:ext="edit" aspectratio="f"/>
                </v:shape>
                <v:shape id="直接箭头连接符 47" o:spid="_x0000_s1026" o:spt="32" type="#_x0000_t32" style="position:absolute;left:6407;top:248181;flip:x;height:442;width:7;" filled="f" stroked="t" coordsize="21600,21600" o:gfxdata="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PABX6r0AAADbAAAADwAAAAAAAAABACAAAAA4AAAAZHJzL2Rvd25yZXYu&#10;eG1sUEsBAhQAFAAAAAgAh07iQDMvBZ47AAAAOQAAABAAAAAAAAAAAQAgAAAAIgEAAGRycy9zaGFw&#10;ZXhtbC54bWxQSwUGAAAAAAYABgBbAQAAzAMAAAAA&#10;">
                  <v:fill on="f" focussize="0,0"/>
                  <v:stroke weight="1pt" color="#000000" joinstyle="round" endarrow="open"/>
                  <v:imagedata o:title=""/>
                  <o:lock v:ext="edit" aspectratio="f"/>
                </v:shape>
                <v:shape id="直接箭头连接符 48" o:spid="_x0000_s1026" o:spt="32" type="#_x0000_t32" style="position:absolute;left:6407;top:245880;flip:x;height:442;width:7;" filled="f" stroked="t" coordsize="21600,21600" o:gfxdata="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WlWSsvwAAANsAAAAPAAAAAAAAAAEAIAAAADgAAABkcnMvZG93bnJl&#10;di54bWxQSwECFAAUAAAACACHTuJAMy8FnjsAAAA5AAAAEAAAAAAAAAABACAAAAAkAQAAZHJzL3No&#10;YXBleG1sLnhtbFBLBQYAAAAABgAGAFsBAADOAwAAAAA=&#10;">
                  <v:fill on="f" focussize="0,0"/>
                  <v:stroke weight="1pt" color="#000000" joinstyle="round" endarrow="open"/>
                  <v:imagedata o:title=""/>
                  <o:lock v:ext="edit" aspectratio="f"/>
                </v:shape>
                <v:shape id="直接箭头连接符 49" o:spid="_x0000_s1026" o:spt="32" type="#_x0000_t32" style="position:absolute;left:6405;top:249309;height:732;width:0;" filled="f" stroked="t" coordsize="21600,21600" o:gfxdata="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Z21Ezb0AAADbAAAADwAAAAAAAAABACAAAAA4AAAAZHJzL2Rvd25yZXYu&#10;eG1sUEsBAhQAFAAAAAgAh07iQDMvBZ47AAAAOQAAABAAAAAAAAAAAQAgAAAAIgEAAGRycy9zaGFw&#10;ZXhtbC54bWxQSwUGAAAAAAYABgBbAQAAzAMAAAAA&#10;">
                  <v:fill on="f" focussize="0,0"/>
                  <v:stroke weight="1pt" color="#000000" joinstyle="round" endarrow="open"/>
                  <v:imagedata o:title=""/>
                  <o:lock v:ext="edit" aspectratio="f"/>
                </v:shape>
                <v:shape id="直接箭头连接符 52" o:spid="_x0000_s1026" o:spt="32" type="#_x0000_t32" style="position:absolute;left:6388;top:253292;flip:x;height:734;width:25;" filled="f" stroked="t" coordsize="21600,21600" o:gfxdata="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G36g4vwAAANwAAAAPAAAAAAAAAAEAIAAAADgAAABkcnMvZG93bnJl&#10;di54bWxQSwECFAAUAAAACACHTuJAMy8FnjsAAAA5AAAAEAAAAAAAAAABACAAAAAkAQAAZHJzL3No&#10;YXBleG1sLnhtbFBLBQYAAAAABgAGAFsBAADOAwAAAAA=&#10;">
                  <v:fill on="f" focussize="0,0"/>
                  <v:stroke weight="1pt" color="#000000" joinstyle="round" endarrow="open"/>
                  <v:imagedata o:title=""/>
                  <o:lock v:ext="edit" aspectratio="f"/>
                </v:shape>
                <v:shape id="直接箭头连接符 53" o:spid="_x0000_s1026" o:spt="32" type="#_x0000_t32" style="position:absolute;left:7409;top:254354;flip:y;height:20;width:1723;" filled="f" stroked="t" coordsize="21600,21600" o:gfxdata="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Ng02T8AAAADcAAAADwAAAAAAAAABACAAAAA4AAAAZHJzL2Rvd25y&#10;ZXYueG1sUEsBAhQAFAAAAAgAh07iQDMvBZ47AAAAOQAAABAAAAAAAAAAAQAgAAAAJQEAAGRycy9z&#10;aGFwZXhtbC54bWxQSwUGAAAAAAYABgBbAQAAzwMAAAAA&#10;">
                  <v:fill on="f" focussize="0,0"/>
                  <v:stroke weight="1pt" color="#000000" joinstyle="round" endarrow="open"/>
                  <v:imagedata o:title=""/>
                  <o:lock v:ext="edit" aspectratio="f"/>
                </v:shape>
                <v:line id="直接连接符 54" o:spid="_x0000_s1026" o:spt="20" style="position:absolute;left:4744;top:248982;height:14;width:694;" filled="f" stroked="t" coordsize="21600,21600" o:gfxdata="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3fmHjvAAAANwAAAAPAAAAAAAAAAEAIAAAADgAAABkcnMvZG93bnJldi54&#10;bWxQSwECFAAUAAAACACHTuJAMy8FnjsAAAA5AAAAEAAAAAAAAAABACAAAAAhAQAAZHJzL3NoYXBl&#10;eG1sLnhtbFBLBQYAAAAABgAGAFsBAADLAwAAAAA=&#10;">
                  <v:fill on="f" focussize="0,0"/>
                  <v:stroke weight="1pt" color="#000000" joinstyle="round"/>
                  <v:imagedata o:title=""/>
                  <o:lock v:ext="edit" aspectratio="f"/>
                </v:line>
                <v:group id="组合 83" o:spid="_x0000_s1026" o:spt="203" style="position:absolute;left:4206;top:247356;height:2144;width:513;" coordorigin="3022,6677" coordsize="594,2603" o:gfxdata="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">
                  <o:lock v:ext="edit" aspectratio="f"/>
                  <v:group id="组合 82" o:spid="_x0000_s1026" o:spt="203" style="position:absolute;left:3022;top:6677;height:2602;width:594;" coordorigin="3022,6677" coordsize="594,2602" o:gfxdata="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J3tPkm9AAAA3AAAAA8AAAAAAAAAAQAg&#10;AAAAOAAAAGRycy9kb3ducmV2LnhtbFBLAQIUABQAAAAIAIdO4kAzLwWeOwAAADkAAAAVAAAAAAAA&#10;AAEAIAAAACIBAABkcnMvZ3JvdXBzaGFwZXhtbC54bWxQSwUGAAAAAAYABgBgAQAA3wMAAAAA&#10;">
                    <o:lock v:ext="edit" aspectratio="f"/>
                    <v:shape id="直接箭头连接符 55" o:spid="_x0000_s1026" o:spt="32" type="#_x0000_t32" style="position:absolute;left:3022;top:6677;flip:x;height:13;width:586;" filled="f" stroked="t" coordsize="21600,21600" o:gfxdata="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STYwTMAAAADcAAAADwAAAAAAAAABACAAAAA4AAAAZHJzL2Rvd25y&#10;ZXYueG1sUEsBAhQAFAAAAAgAh07iQDMvBZ47AAAAOQAAABAAAAAAAAAAAQAgAAAAJQEAAGRycy9z&#10;aGFwZXhtbC54bWxQSwUGAAAAAAYABgBbAQAAzwMAAAAA&#10;">
                      <v:fill on="f" focussize="0,0"/>
                      <v:stroke weight="1pt" color="#000000" joinstyle="round" endarrow="open"/>
                      <v:imagedata o:title=""/>
                      <o:lock v:ext="edit" aspectratio="f"/>
                    </v:shape>
                    <v:shape id="直接箭头连接符 56" o:spid="_x0000_s1026" o:spt="32" type="#_x0000_t32" style="position:absolute;left:3022;top:7540;flip:x;height:13;width:586;" filled="f" stroked="t" coordsize="21600,21600" o:gfxdata="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JnqV18AAAADcAAAADwAAAAAAAAABACAAAAA4AAAAZHJzL2Rvd25y&#10;ZXYueG1sUEsBAhQAFAAAAAgAh07iQDMvBZ47AAAAOQAAABAAAAAAAAAAAQAgAAAAJQEAAGRycy9z&#10;aGFwZXhtbC54bWxQSwUGAAAAAAYABgBbAQAAzwMAAAAA&#10;">
                      <v:fill on="f" focussize="0,0"/>
                      <v:stroke weight="1pt" color="#000000" joinstyle="round" endarrow="open"/>
                      <v:imagedata o:title=""/>
                      <o:lock v:ext="edit" aspectratio="f"/>
                    </v:shape>
                    <v:shape id="直接箭头连接符 57" o:spid="_x0000_s1026" o:spt="32" type="#_x0000_t32" style="position:absolute;left:3022;top:8403;flip:x;height:13;width:586;" filled="f" stroked="t" coordsize="21600,21600" o:gfxdata="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X5QGlvwAAANwAAAAPAAAAAAAAAAEAIAAAADgAAABkcnMvZG93bnJl&#10;di54bWxQSwECFAAUAAAACACHTuJAMy8FnjsAAAA5AAAAEAAAAAAAAAABACAAAAAkAQAAZHJzL3No&#10;YXBleG1sLnhtbFBLBQYAAAAABgAGAFsBAADOAwAAAAA=&#10;">
                      <v:fill on="f" focussize="0,0"/>
                      <v:stroke weight="1pt" color="#000000" joinstyle="round" endarrow="open"/>
                      <v:imagedata o:title=""/>
                      <o:lock v:ext="edit" aspectratio="f"/>
                    </v:shape>
                    <v:shape id="直接箭头连接符 58" o:spid="_x0000_s1026" o:spt="32" type="#_x0000_t32" style="position:absolute;left:3030;top:9266;flip:x;height:13;width:586;" filled="f" stroked="t" coordsize="21600,21600" o:gfxdata="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">
                      <v:fill on="f" focussize="0,0"/>
                      <v:stroke weight="1pt" color="#000000" joinstyle="round" endarrow="open"/>
                      <v:imagedata o:title=""/>
                      <o:lock v:ext="edit" aspectratio="f"/>
                    </v:shape>
                  </v:group>
                  <v:line id="直接连接符 59" o:spid="_x0000_s1026" o:spt="20" style="position:absolute;left:3609;top:6677;flip:x;height:2603;width:7;" filled="f" stroked="t" coordsize="21600,21600" o:gfxdata="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M3tVYq+AAAA3AAAAA8AAAAAAAAAAQAgAAAAOAAAAGRycy9kb3ducmV2&#10;LnhtbFBLAQIUABQAAAAIAIdO4kAzLwWeOwAAADkAAAAQAAAAAAAAAAEAIAAAACMBAABkcnMvc2hh&#10;cGV4bWwueG1sUEsFBgAAAAAGAAYAWwEAAM0DAAAAAA==&#10;">
                    <v:fill on="f" focussize="0,0"/>
                    <v:stroke weight="1pt" color="#000000" joinstyle="round"/>
                    <v:imagedata o:title=""/>
                    <o:lock v:ext="edit" aspectratio="f"/>
                  </v:line>
                </v:group>
                <v:shape id="直接箭头连接符 60" o:spid="_x0000_s1026" o:spt="32" type="#_x0000_t32" style="position:absolute;left:4206;top:250393;flip:y;height:8;width:1229;" filled="f" stroked="t" coordsize="21600,21600" o:gfxdata="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DBj7lvwAAANwAAAAPAAAAAAAAAAEAIAAAADgAAABkcnMvZG93bnJl&#10;di54bWxQSwECFAAUAAAACACHTuJAMy8FnjsAAAA5AAAAEAAAAAAAAAABACAAAAAkAQAAZHJzL3No&#10;YXBleG1sLnhtbFBLBQYAAAAABgAGAFsBAADOAwAAAAA=&#10;">
                  <v:fill on="f" focussize="0,0"/>
                  <v:stroke weight="1pt" color="#000000" joinstyle="round" endarrow="open"/>
                  <v:imagedata o:title=""/>
                  <o:lock v:ext="edit" aspectratio="f"/>
                </v:shape>
                <v:shape id="直接箭头连接符 61" o:spid="_x0000_s1026" o:spt="32" type="#_x0000_t32" style="position:absolute;left:4206;top:251574;flip:x;height:0;width:1220;" filled="f" stroked="t" coordsize="21600,21600" o:gfxdata="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s9SgksAAAADcAAAADwAAAAAAAAABACAAAAA4AAAAZHJzL2Rvd25y&#10;ZXYueG1sUEsBAhQAFAAAAAgAh07iQDMvBZ47AAAAOQAAABAAAAAAAAAAAQAgAAAAJQEAAGRycy9z&#10;aGFwZXhtbC54bWxQSwUGAAAAAAYABgBbAQAAzwMAAAAA&#10;">
                  <v:fill on="f" focussize="0,0"/>
                  <v:stroke weight="1pt" color="#000000" joinstyle="round" endarrow="open"/>
                  <v:imagedata o:title=""/>
                  <o:lock v:ext="edit" aspectratio="f"/>
                </v:shape>
                <v:shape id="直接箭头连接符 62" o:spid="_x0000_s1026" o:spt="32" type="#_x0000_t32" style="position:absolute;left:3227;top:250631;flip:y;height:708;width:0;" filled="f" stroked="t" coordsize="21600,21600" o:gfxdata="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NyYBQm+AAAA3AAAAA8AAAAAAAAAAQAgAAAAOAAAAGRycy9kb3ducmV2&#10;LnhtbFBLAQIUABQAAAAIAIdO4kAzLwWeOwAAADkAAAAQAAAAAAAAAAEAIAAAACMBAABkcnMvc2hh&#10;cGV4bWwueG1sUEsFBgAAAAAGAAYAWwEAAM0DAAAAAA==&#10;">
                  <v:fill on="f" focussize="0,0"/>
                  <v:stroke weight="1pt" color="#000000" joinstyle="round" endarrow="open"/>
                  <v:imagedata o:title=""/>
                  <o:lock v:ext="edit" aspectratio="f"/>
                </v:shape>
                <v:line id="直接连接符 64" o:spid="_x0000_s1026" o:spt="20" style="position:absolute;left:7374;top:250392;flip:y;height:10;width:1007;" filled="f" stroked="t" coordsize="21600,21600" o:gfxdata="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stZTiboAAADcAAAADwAAAAAAAAABACAAAAA4AAAAZHJzL2Rvd25yZXYueG1s&#10;UEsBAhQAFAAAAAgAh07iQDMvBZ47AAAAOQAAABAAAAAAAAAAAQAgAAAAHwEAAGRycy9zaGFwZXht&#10;bC54bWxQSwUGAAAAAAYABgBbAQAAyQMAAAAA&#10;">
                  <v:fill on="f" focussize="0,0"/>
                  <v:stroke weight="1pt" color="#000000" joinstyle="round"/>
                  <v:imagedata o:title=""/>
                  <o:lock v:ext="edit" aspectratio="f"/>
                </v:line>
                <v:group id="组合 80" o:spid="_x0000_s1026" o:spt="203" style="position:absolute;left:8369;top:247958;height:4917;width:597;" coordorigin="7838,7408" coordsize="1028,5970" o:gfxdata="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OjmNuO9AAAA3AAAAA8AAAAAAAAAAQAg&#10;AAAAOAAAAGRycy9kb3ducmV2LnhtbFBLAQIUABQAAAAIAIdO4kAzLwWeOwAAADkAAAAVAAAAAAAA&#10;AAEAIAAAACIBAABkcnMvZ3JvdXBzaGFwZXhtbC54bWxQSwUGAAAAAAYABgBgAQAA3wMAAAAA&#10;">
                  <o:lock v:ext="edit" aspectratio="f"/>
                  <v:line id="直接连接符 65" o:spid="_x0000_s1026" o:spt="20" style="position:absolute;left:7860;top:7408;height:5970;width:0;" filled="f" stroked="t" coordsize="21600,21600" o:gfxdata="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jZzxPb0AAADcAAAADwAAAAAAAAABACAAAAA4AAAAZHJzL2Rvd25yZXYu&#10;eG1sUEsBAhQAFAAAAAgAh07iQDMvBZ47AAAAOQAAABAAAAAAAAAAAQAgAAAAIgEAAGRycy9zaGFw&#10;ZXhtbC54bWxQSwUGAAAAAAYABgBbAQAAzAMAAAAA&#10;">
                    <v:fill on="f" focussize="0,0"/>
                    <v:stroke weight="1pt" color="#000000" joinstyle="round"/>
                    <v:imagedata o:title=""/>
                    <o:lock v:ext="edit" aspectratio="f"/>
                  </v:line>
                  <v:shape id="直接箭头连接符 66" o:spid="_x0000_s1026" o:spt="32" type="#_x0000_t32" style="position:absolute;left:7838;top:7408;height:0;width:1028;" filled="f" stroked="t" coordsize="21600,21600" o:gfxdata="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Ak3Y+vwAAANwAAAAPAAAAAAAAAAEAIAAAADgAAABkcnMvZG93bnJl&#10;di54bWxQSwECFAAUAAAACACHTuJAMy8FnjsAAAA5AAAAEAAAAAAAAAABACAAAAAkAQAAZHJzL3No&#10;YXBleG1sLnhtbFBLBQYAAAAABgAGAFsBAADOAwAAAAA=&#10;">
                    <v:fill on="f" focussize="0,0"/>
                    <v:stroke weight="1pt" color="#000000" joinstyle="round" endarrow="open"/>
                    <v:imagedata o:title=""/>
                    <o:lock v:ext="edit" aspectratio="f"/>
                  </v:shape>
                  <v:shape id="直接箭头连接符 67" o:spid="_x0000_s1026" o:spt="32" type="#_x0000_t32" style="position:absolute;left:7838;top:8255;height:0;width:1028;" filled="f" stroked="t" coordsize="21600,21600" o:gfxdata="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79/Tpb0AAADcAAAADwAAAAAAAAABACAAAAA4AAAAZHJzL2Rvd25yZXYu&#10;eG1sUEsBAhQAFAAAAAgAh07iQDMvBZ47AAAAOQAAABAAAAAAAAAAAQAgAAAAIgEAAGRycy9zaGFw&#10;ZXhtbC54bWxQSwUGAAAAAAYABgBbAQAAzAMAAAAA&#10;">
                    <v:fill on="f" focussize="0,0"/>
                    <v:stroke weight="1pt" color="#000000" joinstyle="round" endarrow="open"/>
                    <v:imagedata o:title=""/>
                    <o:lock v:ext="edit" aspectratio="f"/>
                  </v:shape>
                  <v:shape id="直接箭头连接符 68" o:spid="_x0000_s1026" o:spt="32" type="#_x0000_t32" style="position:absolute;left:7838;top:9102;height:0;width:1028;" filled="f" stroked="t" coordsize="21600,21600" o:gfxdata="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QFsu8r0AAADcAAAADwAAAAAAAAABACAAAAA4AAAAZHJzL2Rvd25yZXYu&#10;eG1sUEsBAhQAFAAAAAgAh07iQDMvBZ47AAAAOQAAABAAAAAAAAAAAQAgAAAAIgEAAGRycy9zaGFw&#10;ZXhtbC54bWxQSwUGAAAAAAYABgBbAQAAzAMAAAAA&#10;">
                    <v:fill on="f" focussize="0,0"/>
                    <v:stroke weight="1pt" color="#000000" joinstyle="round" endarrow="open"/>
                    <v:imagedata o:title=""/>
                    <o:lock v:ext="edit" aspectratio="f"/>
                  </v:shape>
                  <v:shape id="直接箭头连接符 69" o:spid="_x0000_s1026" o:spt="32" type="#_x0000_t32" style="position:absolute;left:7838;top:9949;height:6;width:974;" filled="f" stroked="t" coordsize="21600,21600" o:gfxdata="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P2Ao8b0AAADcAAAADwAAAAAAAAABACAAAAA4AAAAZHJzL2Rvd25yZXYu&#10;eG1sUEsBAhQAFAAAAAgAh07iQDMvBZ47AAAAOQAAABAAAAAAAAAAAQAgAAAAIgEAAGRycy9zaGFw&#10;ZXhtbC54bWxQSwUGAAAAAAYABgBbAQAAzAMAAAAA&#10;">
                    <v:fill on="f" focussize="0,0"/>
                    <v:stroke weight="1pt" color="#000000" joinstyle="round" endarrow="open"/>
                    <v:imagedata o:title=""/>
                    <o:lock v:ext="edit" aspectratio="f"/>
                  </v:shape>
                  <v:shape id="直接箭头连接符 70" o:spid="_x0000_s1026" o:spt="32" type="#_x0000_t32" style="position:absolute;left:7838;top:10796;height:0;width:1028;" filled="f" stroked="t" coordsize="21600,21600" o:gfxdata="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1UCZYvwAAANwAAAAPAAAAAAAAAAEAIAAAADgAAABkcnMvZG93bnJl&#10;di54bWxQSwECFAAUAAAACACHTuJAMy8FnjsAAAA5AAAAEAAAAAAAAAABACAAAAAkAQAAZHJzL3No&#10;YXBleG1sLnhtbFBLBQYAAAAABgAGAFsBAADOAwAAAAA=&#10;">
                    <v:fill on="f" focussize="0,0"/>
                    <v:stroke weight="1pt" color="#000000" joinstyle="round" endarrow="open"/>
                    <v:imagedata o:title=""/>
                    <o:lock v:ext="edit" aspectratio="f"/>
                  </v:shape>
                  <v:shape id="直接箭头连接符 71" o:spid="_x0000_s1026" o:spt="32" type="#_x0000_t32" style="position:absolute;left:7838;top:11643;height:0;width:1028;" filled="f" stroked="t" coordsize="21600,21600" o:gfxdata="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urm+LL0AAADcAAAADwAAAAAAAAABACAAAAA4AAAAZHJzL2Rvd25yZXYu&#10;eG1sUEsBAhQAFAAAAAgAh07iQDMvBZ47AAAAOQAAABAAAAAAAAAAAQAgAAAAIgEAAGRycy9zaGFw&#10;ZXhtbC54bWxQSwUGAAAAAAYABgBbAQAAzAMAAAAA&#10;">
                    <v:fill on="f" focussize="0,0"/>
                    <v:stroke weight="1pt" color="#000000" joinstyle="round" endarrow="open"/>
                    <v:imagedata o:title=""/>
                    <o:lock v:ext="edit" aspectratio="f"/>
                  </v:shape>
                  <v:shape id="直接箭头连接符 72" o:spid="_x0000_s1026" o:spt="32" type="#_x0000_t32" style="position:absolute;left:7838;top:12490;height:0;width:1028;" filled="f" stroked="t" coordsize="21600,21600" o:gfxdata="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pGqPxb0AAADcAAAADwAAAAAAAAABACAAAAA4AAAAZHJzL2Rvd25yZXYu&#10;eG1sUEsBAhQAFAAAAAgAh07iQDMvBZ47AAAAOQAAABAAAAAAAAAAAQAgAAAAIgEAAGRycy9zaGFw&#10;ZXhtbC54bWxQSwUGAAAAAAYABgBbAQAAzAMAAAAA&#10;">
                    <v:fill on="f" focussize="0,0"/>
                    <v:stroke weight="1pt" color="#000000" joinstyle="round" endarrow="open"/>
                    <v:imagedata o:title=""/>
                    <o:lock v:ext="edit" aspectratio="f"/>
                  </v:shape>
                  <v:shape id="直接箭头连接符 73" o:spid="_x0000_s1026" o:spt="32" type="#_x0000_t32" style="position:absolute;left:7838;top:13337;height:0;width:1028;" filled="f" stroked="t" coordsize="21600,21600" o:gfxdata="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tVlUlvwAAANwAAAAPAAAAAAAAAAEAIAAAADgAAABkcnMvZG93bnJl&#10;di54bWxQSwECFAAUAAAACACHTuJAMy8FnjsAAAA5AAAAEAAAAAAAAAABACAAAAAkAQAAZHJzL3No&#10;YXBleG1sLnhtbFBLBQYAAAAABgAGAFsBAADOAwAAAAA=&#10;">
                    <v:fill on="f" focussize="0,0"/>
                    <v:stroke weight="1pt" color="#000000" joinstyle="round" endarrow="open"/>
                    <v:imagedata o:title=""/>
                    <o:lock v:ext="edit" aspectratio="f"/>
                  </v:shape>
                </v:group>
                <v:group id="组合 87" o:spid="_x0000_s1026" o:spt="203" style="position:absolute;left:2249;top:252159;height:2571;width:2490;" coordorigin="757,12510" coordsize="2881,3122" o:gfxdata="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">
                  <o:lock v:ext="edit" aspectratio="f"/>
                  <v:group id="组合 86" o:spid="_x0000_s1026" o:spt="203" style="position:absolute;left:757;top:12510;height:3123;width:2264;" coordorigin="757,12510" coordsize="2264,3123" o:gfxdata="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">
                    <o:lock v:ext="edit" aspectratio="f"/>
                    <v:rect id="矩形 19" o:spid="_x0000_s1026" o:spt="1" style="position:absolute;left:757;top:12510;height:570;width:2265;v-text-anchor:middle;" filled="f" stroked="t" coordsize="21600,21600" o:gfxdata="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HFrQAvAAAANwAAAAPAAAAAAAAAAEAIAAAADgAAABkcnMvZG93bnJldi54&#10;bWxQSwECFAAUAAAACACHTuJAMy8FnjsAAAA5AAAAEAAAAAAAAAABACAAAAAhAQAAZHJzL3NoYXBl&#10;eG1sLnhtbFBLBQYAAAAABgAGAFsBAADLAwAAAAA=&#10;">
                      <v:fill on="f" focussize="0,0"/>
                      <v:stroke weight="1pt" color="#000000" joinstyle="round"/>
                      <v:imagedata o:title=""/>
                      <o:lock v:ext="edit" aspectratio="f"/>
                    </v:rect>
                    <v:rect id="矩形 20" o:spid="_x0000_s1026" o:spt="1" style="position:absolute;left:757;top:13361;height:570;width:2265;v-text-anchor:middle;" filled="f" stroked="t" coordsize="21600,21600" o:gfxdata="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I/yx0vAAAANwAAAAPAAAAAAAAAAEAIAAAADgAAABkcnMvZG93bnJldi54&#10;bWxQSwECFAAUAAAACACHTuJAMy8FnjsAAAA5AAAAEAAAAAAAAAABACAAAAAhAQAAZHJzL3NoYXBl&#10;eG1sLnhtbFBLBQYAAAAABgAGAFsBAADLAwAAAAA=&#10;">
                      <v:fill on="f" focussize="0,0"/>
                      <v:stroke weight="1pt" color="#000000" joinstyle="round"/>
                      <v:imagedata o:title=""/>
                      <o:lock v:ext="edit" aspectratio="f"/>
                    </v:rect>
                    <v:rect id="矩形 21" o:spid="_x0000_s1026" o:spt="1" style="position:absolute;left:757;top:14212;height:570;width:2265;v-text-anchor:middle;" filled="f" stroked="t" coordsize="21600,21600" o:gfxdata="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ns4nvvAAAANwAAAAPAAAAAAAAAAEAIAAAADgAAABkcnMvZG93bnJldi54&#10;bWxQSwECFAAUAAAACACHTuJAMy8FnjsAAAA5AAAAEAAAAAAAAAABACAAAAAhAQAAZHJzL3NoYXBl&#10;eG1sLnhtbFBLBQYAAAAABgAGAFsBAADLAwAAAAA=&#10;">
                      <v:fill on="f" focussize="0,0"/>
                      <v:stroke weight="1pt" color="#000000" joinstyle="round"/>
                      <v:imagedata o:title=""/>
                      <o:lock v:ext="edit" aspectratio="f"/>
                    </v:rect>
                    <v:rect id="矩形 22" o:spid="_x0000_s1026" o:spt="1" style="position:absolute;left:757;top:15063;height:570;width:2265;v-text-anchor:middle;" filled="f" stroked="t" coordsize="21600,21600" o:gfxdata="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XYReYvAAAANwAAAAPAAAAAAAAAAEAIAAAADgAAABkcnMvZG93bnJldi54&#10;bWxQSwECFAAUAAAACACHTuJAMy8FnjsAAAA5AAAAEAAAAAAAAAABACAAAAAhAQAAZHJzL3NoYXBl&#10;eG1sLnhtbFBLBQYAAAAABgAGAFsBAADLAwAAAAA=&#10;">
                      <v:fill on="f" focussize="0,0"/>
                      <v:stroke weight="1pt" color="#000000" joinstyle="round"/>
                      <v:imagedata o:title=""/>
                      <o:lock v:ext="edit" aspectratio="f"/>
                    </v:rect>
                  </v:group>
                  <v:shape id="直接箭头连接符 74" o:spid="_x0000_s1026" o:spt="32" type="#_x0000_t32" style="position:absolute;left:3022;top:12787;flip:x;height:8;width:616;" filled="f" stroked="t" coordsize="21600,21600" o:gfxdata="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">
                    <v:fill on="f" focussize="0,0"/>
                    <v:stroke weight="1pt" color="#000000" joinstyle="round" endarrow="open"/>
                    <v:imagedata o:title=""/>
                    <o:lock v:ext="edit" aspectratio="f"/>
                  </v:shape>
                  <v:shape id="直接箭头连接符 75" o:spid="_x0000_s1026" o:spt="32" type="#_x0000_t32" style="position:absolute;left:3022;top:13639;flip:x;height:8;width:616;" filled="f" stroked="t" coordsize="21600,21600" o:gfxdata="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Bj7hlvwAAANwAAAAPAAAAAAAAAAEAIAAAADgAAABkcnMvZG93bnJl&#10;di54bWxQSwECFAAUAAAACACHTuJAMy8FnjsAAAA5AAAAEAAAAAAAAAABACAAAAAkAQAAZHJzL3No&#10;YXBleG1sLnhtbFBLBQYAAAAABgAGAFsBAADOAwAAAAA=&#10;">
                    <v:fill on="f" focussize="0,0"/>
                    <v:stroke weight="1pt" color="#000000" joinstyle="round" endarrow="open"/>
                    <v:imagedata o:title=""/>
                    <o:lock v:ext="edit" aspectratio="f"/>
                  </v:shape>
                  <v:shape id="直接箭头连接符 76" o:spid="_x0000_s1026" o:spt="32" type="#_x0000_t32" style="position:absolute;left:2992;top:14491;flip:x;height:8;width:616;" filled="f" stroked="t" coordsize="21600,21600" o:gfxdata="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">
                    <v:fill on="f" focussize="0,0"/>
                    <v:stroke weight="1pt" color="#000000" joinstyle="round" endarrow="open"/>
                    <v:imagedata o:title=""/>
                    <o:lock v:ext="edit" aspectratio="f"/>
                  </v:shape>
                  <v:shape id="直接箭头连接符 77" o:spid="_x0000_s1026" o:spt="32" type="#_x0000_t32" style="position:absolute;left:2992;top:15343;flip:x;height:8;width:616;" filled="f" stroked="t" coordsize="21600,21600" o:gfxdata="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6ICK+vwAAANwAAAAPAAAAAAAAAAEAIAAAADgAAABkcnMvZG93bnJl&#10;di54bWxQSwECFAAUAAAACACHTuJAMy8FnjsAAAA5AAAAEAAAAAAAAAABACAAAAAkAQAAZHJzL3No&#10;YXBleG1sLnhtbFBLBQYAAAAABgAGAFsBAADOAwAAAAA=&#10;">
                    <v:fill on="f" focussize="0,0"/>
                    <v:stroke weight="1pt" color="#000000" joinstyle="round" endarrow="open"/>
                    <v:imagedata o:title=""/>
                    <o:lock v:ext="edit" aspectratio="f"/>
                  </v:shape>
                  <v:line id="直接连接符 78" o:spid="_x0000_s1026" o:spt="20" style="position:absolute;left:3632;top:12772;flip:x;height:2602;width:7;" filled="f" stroked="t" coordsize="21600,21600" o:gfxdata="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0y0nRvAAAANwAAAAPAAAAAAAAAAEAIAAAADgAAABkcnMvZG93bnJldi54&#10;bWxQSwECFAAUAAAACACHTuJAMy8FnjsAAAA5AAAAEAAAAAAAAAABACAAAAAhAQAAZHJzL3NoYXBl&#10;eG1sLnhtbFBLBQYAAAAABgAGAFsBAADLAwAAAAA=&#10;">
                    <v:fill on="f" focussize="0,0"/>
                    <v:stroke weight="1pt" color="#000000" joinstyle="round"/>
                    <v:imagedata o:title=""/>
                    <o:lock v:ext="edit" aspectratio="f"/>
                  </v:line>
                </v:group>
                <v:line id="直接连接符 79" o:spid="_x0000_s1026" o:spt="20" style="position:absolute;left:4731;top:252932;height:15;width:700;" filled="f" stroked="t" coordsize="21600,21600" o:gfxdata="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C4HrZb0AAADcAAAADwAAAAAAAAABACAAAAA4AAAAZHJzL2Rvd25yZXYu&#10;eG1sUEsBAhQAFAAAAAgAh07iQDMvBZ47AAAAOQAAABAAAAAAAAAAAQAgAAAAIgEAAGRycy9zaGFw&#10;ZXhtbC54bWxQSwUGAAAAAAYABgBbAQAAzAMAAAAA&#10;">
                  <v:fill on="f" focussize="0,0"/>
                  <v:stroke weight="1pt" color="#000000" joinstyle="round"/>
                  <v:imagedata o:title=""/>
                  <o:lock v:ext="edit" aspectratio="f"/>
                </v:line>
                <v:shape id="直接箭头连接符 84" o:spid="_x0000_s1026" o:spt="32" type="#_x0000_t32" style="position:absolute;left:6400;top:250752;flip:x;height:484;width:6;" filled="f" stroked="t" coordsize="21600,21600" o:gfxdata="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">
                  <v:fill on="f" focussize="0,0"/>
                  <v:stroke weight="1pt" color="#F3F3F3" joinstyle="round" endarrow="open"/>
                  <v:imagedata o:title=""/>
                  <o:lock v:ext="edit" aspectratio="f"/>
                </v:shape>
                <v:shape id="直接箭头连接符 85" o:spid="_x0000_s1026" o:spt="32" type="#_x0000_t32" style="position:absolute;left:6400;top:251912;height:689;width:15;" filled="f" stroked="t" coordsize="21600,21600" o:gfxdata="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XtMX7vAAAANwAAAAPAAAAAAAAAAEAIAAAADgAAABkcnMvZG93bnJldi54&#10;bWxQSwECFAAUAAAACACHTuJAMy8FnjsAAAA5AAAAEAAAAAAAAAABACAAAAAhAQAAZHJzL3NoYXBl&#10;eG1sLnhtbFBLBQYAAAAABgAGAFsBAADLAwAAAAA=&#10;">
                  <v:fill on="f" focussize="0,0"/>
                  <v:stroke weight="1pt" color="#F3F3F3" joinstyle="round" endarrow="open"/>
                  <v:imagedata o:title=""/>
                  <o:lock v:ext="edit" aspectratio="f"/>
                </v:shape>
                <v:shape id="文本框 92" o:spid="_x0000_s1026" o:spt="202" type="#_x0000_t202" style="position:absolute;left:5735;top:242739;height:721;width:1332;" filled="f" stroked="f" coordsize="21600,21600" o:gfxdata="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BbTjnxuQAAANwAAAAPAAAAAAAAAAEAIAAAADgAAABkcnMvZG93bnJldi54bWxQ&#10;SwECFAAUAAAACACHTuJAMy8FnjsAAAA5AAAAEAAAAAAAAAABACAAAAAeAQAAZHJzL3NoYXBleG1s&#10;LnhtbFBLBQYAAAAABgAGAFsBAADIAwAAAAA=&#10;">
                  <v:fill on="f" focussize="0,0"/>
                  <v:stroke on="f"/>
                  <v:imagedata o:title=""/>
                  <o:lock v:ext="edit" aspectratio="f"/>
                  <v:textbox style="mso-fit-shape-to-text:t;">
                    <w:txbxContent>
                      <w:p>
                        <w:pPr>
                          <w:pStyle w:val="5"/>
                          <w:jc w:val="center"/>
                        </w:pPr>
                        <w:r>
                          <w:rPr>
                            <w:rFonts w:ascii="宋体"/>
                            <w:color w:val="000000"/>
                            <w:kern w:val="24"/>
                            <w:sz w:val="22"/>
                            <w:szCs w:val="22"/>
                          </w:rPr>
                          <w:t>事件发生</w:t>
                        </w:r>
                      </w:p>
                    </w:txbxContent>
                  </v:textbox>
                </v:shape>
                <v:shape id="文本框 93" o:spid="_x0000_s1026" o:spt="202" type="#_x0000_t202" style="position:absolute;left:5765;top:243931;height:721;width:1123;" filled="f" stroked="f" coordsize="21600,21600" o:gfxdata="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q5ynhroAAADcAAAADwAAAAAAAAABACAAAAA4AAAAZHJzL2Rvd25yZXYueG1s&#10;UEsBAhQAFAAAAAgAh07iQDMvBZ47AAAAOQAAABAAAAAAAAAAAQAgAAAAHwEAAGRycy9zaGFwZXht&#10;bC54bWxQSwUGAAAAAAYABgBbAQAAyQMAAAAA&#10;">
                  <v:fill on="f" focussize="0,0"/>
                  <v:stroke on="f"/>
                  <v:imagedata o:title=""/>
                  <o:lock v:ext="edit" aspectratio="f"/>
                  <v:textbox style="mso-fit-shape-to-text:t;">
                    <w:txbxContent>
                      <w:p>
                        <w:pPr>
                          <w:pStyle w:val="5"/>
                          <w:jc w:val="center"/>
                        </w:pPr>
                        <w:r>
                          <w:rPr>
                            <w:rFonts w:ascii="宋体"/>
                            <w:color w:val="000000"/>
                            <w:kern w:val="24"/>
                            <w:sz w:val="22"/>
                            <w:szCs w:val="22"/>
                          </w:rPr>
                          <w:t>接管</w:t>
                        </w:r>
                      </w:p>
                    </w:txbxContent>
                  </v:textbox>
                </v:shape>
                <v:shape id="文本框 94" o:spid="_x0000_s1026" o:spt="202" type="#_x0000_t202" style="position:absolute;left:9309;top:242637;height:1027;width:1872;" filled="f" stroked="f" coordsize="21600,21600" o:gfxdata="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xNACHboAAADcAAAADwAAAAAAAAABACAAAAA4AAAAZHJzL2Rvd25yZXYueG1s&#10;UEsBAhQAFAAAAAgAh07iQDMvBZ47AAAAOQAAABAAAAAAAAAAAQAgAAAAHwEAAGRycy9zaGFwZXht&#10;bC54bWxQSwUGAAAAAAYABgBbAQAAyQMAAAAA&#10;">
                  <v:fill on="f" focussize="0,0"/>
                  <v:stroke on="f"/>
                  <v:imagedata o:title=""/>
                  <o:lock v:ext="edit" aspectratio="f"/>
                  <v:textbox style="mso-fit-shape-to-text:t;">
                    <w:txbxContent>
                      <w:p>
                        <w:pPr>
                          <w:pStyle w:val="5"/>
                          <w:jc w:val="center"/>
                        </w:pPr>
                        <w:r>
                          <w:rPr>
                            <w:rFonts w:ascii="宋体"/>
                            <w:color w:val="000000"/>
                            <w:kern w:val="24"/>
                            <w:sz w:val="22"/>
                            <w:szCs w:val="22"/>
                          </w:rPr>
                          <w:t>先期处置和信息报送</w:t>
                        </w:r>
                      </w:p>
                    </w:txbxContent>
                  </v:textbox>
                </v:shape>
                <v:shape id="文本框 95" o:spid="_x0000_s1026" o:spt="202" type="#_x0000_t202" style="position:absolute;left:9423;top:244484;height:721;width:1587;" filled="f" stroked="f" coordsize="21600,21600" o:gfxdata="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1T5ZvvAAAANwAAAAPAAAAAAAAAAEAIAAAADgAAABkcnMvZG93bnJldi54&#10;bWxQSwECFAAUAAAACACHTuJAMy8FnjsAAAA5AAAAEAAAAAAAAAABACAAAAAhAQAAZHJzL3NoYXBl&#10;eG1sLnhtbFBLBQYAAAAABgAGAFsBAADLAwAAAAA=&#10;">
                  <v:fill on="f" focussize="0,0"/>
                  <v:stroke on="f"/>
                  <v:imagedata o:title=""/>
                  <o:lock v:ext="edit" aspectratio="f"/>
                  <v:textbox style="mso-fit-shape-to-text:t;">
                    <w:txbxContent>
                      <w:p>
                        <w:pPr>
                          <w:pStyle w:val="5"/>
                          <w:jc w:val="center"/>
                        </w:pPr>
                        <w:r>
                          <w:rPr>
                            <w:rFonts w:ascii="宋体"/>
                            <w:color w:val="000000"/>
                            <w:kern w:val="24"/>
                            <w:sz w:val="22"/>
                            <w:szCs w:val="22"/>
                          </w:rPr>
                          <w:t>信息反馈</w:t>
                        </w:r>
                      </w:p>
                    </w:txbxContent>
                  </v:textbox>
                </v:shape>
                <v:shape id="文本框 96" o:spid="_x0000_s1026" o:spt="202" type="#_x0000_t202" style="position:absolute;left:1638;top:245007;height:1027;width:2891;" filled="f" stroked="f" coordsize="21600,21600" o:gfxdata="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2gMz9LoAAADcAAAADwAAAAAAAAABACAAAAA4AAAAZHJzL2Rvd25yZXYueG1s&#10;UEsBAhQAFAAAAAgAh07iQDMvBZ47AAAAOQAAABAAAAAAAAAAAQAgAAAAHwEAAGRycy9zaGFwZXht&#10;bC54bWxQSwUGAAAAAAYABgBbAQAAyQMAAAAA&#10;">
                  <v:fill on="f" focussize="0,0"/>
                  <v:stroke on="f"/>
                  <v:imagedata o:title=""/>
                  <o:lock v:ext="edit" aspectratio="f"/>
                  <v:textbox style="mso-fit-shape-to-text:t;">
                    <w:txbxContent>
                      <w:p>
                        <w:pPr>
                          <w:pStyle w:val="5"/>
                          <w:jc w:val="center"/>
                          <w:rPr>
                            <w:rFonts w:hint="eastAsia"/>
                          </w:rPr>
                        </w:pPr>
                        <w:r>
                          <w:rPr>
                            <w:rFonts w:hint="eastAsia" w:ascii="宋体"/>
                            <w:color w:val="000000"/>
                            <w:kern w:val="24"/>
                            <w:sz w:val="22"/>
                            <w:szCs w:val="22"/>
                          </w:rPr>
                          <w:t>上报国家，省、市政府         及省交通运输厅</w:t>
                        </w:r>
                      </w:p>
                    </w:txbxContent>
                  </v:textbox>
                </v:shape>
                <v:shape id="文本框 97" o:spid="_x0000_s1026" o:spt="202" type="#_x0000_t202" style="position:absolute;left:5890;top:245126;height:1027;width:1020;" filled="f" stroked="f" coordsize="21600,21600" o:gfxdata="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GstrOLoAAADcAAAADwAAAAAAAAABACAAAAA4AAAAZHJzL2Rvd25yZXYueG1s&#10;UEsBAhQAFAAAAAgAh07iQDMvBZ47AAAAOQAAABAAAAAAAAAAAQAgAAAAHwEAAGRycy9zaGFwZXht&#10;bC54bWxQSwUGAAAAAAYABgBbAQAAyQMAAAAA&#10;">
                  <v:fill on="f" focussize="0,0"/>
                  <v:stroke on="f"/>
                  <v:imagedata o:title=""/>
                  <o:lock v:ext="edit" aspectratio="f"/>
                  <v:textbox style="mso-fit-shape-to-text:t;">
                    <w:txbxContent>
                      <w:p>
                        <w:pPr>
                          <w:pStyle w:val="5"/>
                        </w:pPr>
                        <w:r>
                          <w:rPr>
                            <w:rFonts w:ascii="宋体"/>
                            <w:color w:val="000000"/>
                            <w:kern w:val="24"/>
                            <w:sz w:val="22"/>
                            <w:szCs w:val="22"/>
                          </w:rPr>
                          <w:t>判断响应级别</w:t>
                        </w:r>
                      </w:p>
                    </w:txbxContent>
                  </v:textbox>
                </v:shape>
                <v:shape id="文本框 98" o:spid="_x0000_s1026" o:spt="202" type="#_x0000_t202" style="position:absolute;left:4458;top:244734;height:1027;width:1306;" filled="f" stroked="f" coordsize="21600,21600" o:gfxdata="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dYfOo7oAAADcAAAADwAAAAAAAAABACAAAAA4AAAAZHJzL2Rvd25yZXYueG1s&#10;UEsBAhQAFAAAAAgAh07iQDMvBZ47AAAAOQAAABAAAAAAAAAAAQAgAAAAHwEAAGRycy9zaGFwZXht&#10;bC54bWxQSwUGAAAAAAYABgBbAQAAyQMAAAAA&#10;">
                  <v:fill on="f" focussize="0,0"/>
                  <v:stroke on="f"/>
                  <v:imagedata o:title=""/>
                  <o:lock v:ext="edit" aspectratio="f"/>
                  <v:textbox style="mso-fit-shape-to-text:t;">
                    <w:txbxContent>
                      <w:p>
                        <w:pPr>
                          <w:pStyle w:val="5"/>
                          <w:jc w:val="center"/>
                        </w:pPr>
                        <w:r>
                          <w:rPr>
                            <w:rFonts w:ascii="宋体" w:hAnsi="宋体"/>
                            <w:color w:val="000000"/>
                            <w:kern w:val="24"/>
                            <w:sz w:val="22"/>
                            <w:szCs w:val="22"/>
                          </w:rPr>
                          <w:t>Ⅲ级事件及以上</w:t>
                        </w:r>
                      </w:p>
                    </w:txbxContent>
                  </v:textbox>
                </v:shape>
                <v:shape id="文本框 99" o:spid="_x0000_s1026" o:spt="202" type="#_x0000_t202" style="position:absolute;left:5500;top:246327;height:1027;width:1873;" filled="f" stroked="f" coordsize="21600,21600" o:gfxdata="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m5W17oAAADcAAAADwAAAAAAAAABACAAAAA4AAAAZHJzL2Rvd25yZXYueG1s&#10;UEsBAhQAFAAAAAgAh07iQDMvBZ47AAAAOQAAABAAAAAAAAAAAQAgAAAAHwEAAGRycy9zaGFwZXht&#10;bC54bWxQSwUGAAAAAAYABgBbAQAAyQMAAAAA&#10;">
                  <v:fill on="f" focussize="0,0"/>
                  <v:stroke on="f"/>
                  <v:imagedata o:title=""/>
                  <o:lock v:ext="edit" aspectratio="f"/>
                  <v:textbox style="mso-fit-shape-to-text:t;">
                    <w:txbxContent>
                      <w:p>
                        <w:pPr>
                          <w:pStyle w:val="5"/>
                          <w:jc w:val="center"/>
                        </w:pPr>
                        <w:r>
                          <w:rPr>
                            <w:rFonts w:ascii="宋体"/>
                            <w:color w:val="000000"/>
                            <w:kern w:val="24"/>
                            <w:sz w:val="22"/>
                            <w:szCs w:val="22"/>
                          </w:rPr>
                          <w:t>局道路旅客运输应急指挥部</w:t>
                        </w:r>
                      </w:p>
                    </w:txbxContent>
                  </v:textbox>
                </v:shape>
                <v:shape id="文本框 100" o:spid="_x0000_s1026" o:spt="202" type="#_x0000_t202" style="position:absolute;left:5466;top:247522;height:1027;width:1846;" filled="f" stroked="f" coordsize="21600,21600" o:gfxdata="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lSLzTLoAAADcAAAADwAAAAAAAAABACAAAAA4AAAAZHJzL2Rvd25yZXYueG1s&#10;UEsBAhQAFAAAAAgAh07iQDMvBZ47AAAAOQAAABAAAAAAAAAAAQAgAAAAHwEAAGRycy9zaGFwZXht&#10;bC54bWxQSwUGAAAAAAYABgBbAQAAyQMAAAAA&#10;">
                  <v:fill on="f" focussize="0,0"/>
                  <v:stroke on="f"/>
                  <v:imagedata o:title=""/>
                  <o:lock v:ext="edit" aspectratio="f"/>
                  <v:textbox style="mso-fit-shape-to-text:t;">
                    <w:txbxContent>
                      <w:p>
                        <w:pPr>
                          <w:pStyle w:val="5"/>
                          <w:jc w:val="center"/>
                        </w:pPr>
                        <w:r>
                          <w:rPr>
                            <w:rFonts w:ascii="宋体"/>
                            <w:color w:val="000000"/>
                            <w:kern w:val="24"/>
                            <w:sz w:val="22"/>
                            <w:szCs w:val="22"/>
                          </w:rPr>
                          <w:t>局道路旅客运输应急指挥长</w:t>
                        </w:r>
                      </w:p>
                    </w:txbxContent>
                  </v:textbox>
                </v:shape>
                <v:shape id="文本框 101" o:spid="_x0000_s1026" o:spt="202" type="#_x0000_t202" style="position:absolute;left:5466;top:248788;height:721;width:1723;" filled="f" stroked="f" coordsize="21600,21600" o:gfxdata="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Bl8G07uQAAANwAAAAPAAAAAAAAAAEAIAAAADgAAABkcnMvZG93bnJldi54bWxQ&#10;SwECFAAUAAAACACHTuJAMy8FnjsAAAA5AAAAEAAAAAAAAAABACAAAAAeAQAAZHJzL3NoYXBleG1s&#10;LnhtbFBLBQYAAAAABgAGAFsBAADIAwAAAAA=&#10;">
                  <v:fill on="f" focussize="0,0"/>
                  <v:stroke on="f"/>
                  <v:imagedata o:title=""/>
                  <o:lock v:ext="edit" aspectratio="f"/>
                  <v:textbox style="mso-fit-shape-to-text:t;">
                    <w:txbxContent>
                      <w:p>
                        <w:pPr>
                          <w:pStyle w:val="5"/>
                          <w:jc w:val="center"/>
                        </w:pPr>
                        <w:r>
                          <w:rPr>
                            <w:rFonts w:ascii="宋体"/>
                            <w:color w:val="000000"/>
                            <w:kern w:val="24"/>
                            <w:sz w:val="22"/>
                            <w:szCs w:val="22"/>
                          </w:rPr>
                          <w:t>应急启动</w:t>
                        </w:r>
                      </w:p>
                    </w:txbxContent>
                  </v:textbox>
                </v:shape>
                <v:shape id="文本框 102" o:spid="_x0000_s1026" o:spt="202" type="#_x0000_t202" style="position:absolute;left:5460;top:252757;height:721;width:1723;" filled="f" stroked="f" coordsize="21600,21600" o:gfxdata="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CrzIoLoAAADcAAAADwAAAAAAAAABACAAAAA4AAAAZHJzL2Rvd25yZXYueG1s&#10;UEsBAhQAFAAAAAgAh07iQDMvBZ47AAAAOQAAABAAAAAAAAAAAQAgAAAAHwEAAGRycy9zaGFwZXht&#10;bC54bWxQSwUGAAAAAAYABgBbAQAAyQMAAAAA&#10;">
                  <v:fill on="f" focussize="0,0"/>
                  <v:stroke on="f"/>
                  <v:imagedata o:title=""/>
                  <o:lock v:ext="edit" aspectratio="f"/>
                  <v:textbox style="mso-fit-shape-to-text:t;">
                    <w:txbxContent>
                      <w:p>
                        <w:pPr>
                          <w:pStyle w:val="5"/>
                          <w:jc w:val="center"/>
                        </w:pPr>
                        <w:r>
                          <w:rPr>
                            <w:rFonts w:ascii="宋体"/>
                            <w:color w:val="000000"/>
                            <w:kern w:val="24"/>
                            <w:sz w:val="22"/>
                            <w:szCs w:val="22"/>
                          </w:rPr>
                          <w:t>应急恢复</w:t>
                        </w:r>
                      </w:p>
                    </w:txbxContent>
                  </v:textbox>
                </v:shape>
                <v:shape id="文本框 103" o:spid="_x0000_s1026" o:spt="202" type="#_x0000_t202" style="position:absolute;left:5537;top:251339;height:721;width:1723;" filled="f" stroked="f" coordsize="21600,21600" o:gfxdata="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7I1zSvAAAANwAAAAPAAAAAAAAAAEAIAAAADgAAABkcnMvZG93bnJldi54&#10;bWxQSwECFAAUAAAACACHTuJAMy8FnjsAAAA5AAAAEAAAAAAAAAABACAAAAAhAQAAZHJzL3NoYXBl&#10;eG1sLnhtbFBLBQYAAAAABgAGAFsBAADLAwAAAAA=&#10;">
                  <v:fill on="f" focussize="0,0"/>
                  <v:stroke on="f"/>
                  <v:imagedata o:title=""/>
                  <o:lock v:ext="edit" aspectratio="f"/>
                  <v:textbox style="mso-fit-shape-to-text:t;">
                    <w:txbxContent>
                      <w:p>
                        <w:pPr>
                          <w:pStyle w:val="5"/>
                          <w:jc w:val="center"/>
                        </w:pPr>
                        <w:r>
                          <w:rPr>
                            <w:rFonts w:ascii="宋体"/>
                            <w:color w:val="000000"/>
                            <w:kern w:val="24"/>
                            <w:sz w:val="22"/>
                            <w:szCs w:val="22"/>
                          </w:rPr>
                          <w:t>事态控制</w:t>
                        </w:r>
                      </w:p>
                    </w:txbxContent>
                  </v:textbox>
                </v:shape>
                <v:shape id="文本框 104" o:spid="_x0000_s1026" o:spt="202" type="#_x0000_t202" style="position:absolute;left:5573;top:250208;height:721;width:1499;" filled="f" stroked="f" coordsize="21600,21600" o:gfxdata="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FG/5SboAAADcAAAADwAAAAAAAAABACAAAAA4AAAAZHJzL2Rvd25yZXYueG1s&#10;UEsBAhQAFAAAAAgAh07iQDMvBZ47AAAAOQAAABAAAAAAAAAAAQAgAAAAHwEAAGRycy9zaGFwZXht&#10;bC54bWxQSwUGAAAAAAYABgBbAQAAyQMAAAAA&#10;">
                  <v:fill on="f" focussize="0,0"/>
                  <v:stroke on="f"/>
                  <v:imagedata o:title=""/>
                  <o:lock v:ext="edit" aspectratio="f"/>
                  <v:textbox style="mso-fit-shape-to-text:t;">
                    <w:txbxContent>
                      <w:p>
                        <w:pPr>
                          <w:pStyle w:val="5"/>
                          <w:jc w:val="center"/>
                        </w:pPr>
                        <w:r>
                          <w:rPr>
                            <w:rFonts w:ascii="宋体"/>
                            <w:color w:val="000000"/>
                            <w:kern w:val="24"/>
                            <w:sz w:val="22"/>
                            <w:szCs w:val="22"/>
                          </w:rPr>
                          <w:t>应急响应</w:t>
                        </w:r>
                      </w:p>
                    </w:txbxContent>
                  </v:textbox>
                </v:shape>
                <v:shape id="文本框 105" o:spid="_x0000_s1026" o:spt="202" type="#_x0000_t202" style="position:absolute;left:5416;top:254161;height:721;width:1967;" filled="f" stroked="f" coordsize="21600,21600" o:gfxdata="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AjMYJvAAAANwAAAAPAAAAAAAAAAEAIAAAADgAAABkcnMvZG93bnJldi54&#10;bWxQSwECFAAUAAAACACHTuJAMy8FnjsAAAA5AAAAEAAAAAAAAAABACAAAAAhAQAAZHJzL3NoYXBl&#10;eG1sLnhtbFBLBQYAAAAABgAGAFsBAADLAwAAAAA=&#10;">
                  <v:fill on="f" focussize="0,0"/>
                  <v:stroke on="f"/>
                  <v:imagedata o:title=""/>
                  <o:lock v:ext="edit" aspectratio="f"/>
                  <v:textbox style="mso-fit-shape-to-text:t;">
                    <w:txbxContent>
                      <w:p>
                        <w:pPr>
                          <w:pStyle w:val="5"/>
                          <w:jc w:val="center"/>
                        </w:pPr>
                        <w:r>
                          <w:rPr>
                            <w:rFonts w:ascii="宋体"/>
                            <w:color w:val="000000"/>
                            <w:kern w:val="24"/>
                            <w:sz w:val="22"/>
                            <w:szCs w:val="22"/>
                          </w:rPr>
                          <w:t>应急终止（关闭）</w:t>
                        </w:r>
                      </w:p>
                    </w:txbxContent>
                  </v:textbox>
                </v:shape>
                <v:shape id="文本框 106" o:spid="_x0000_s1026" o:spt="202" type="#_x0000_t202" style="position:absolute;left:9188;top:254177;height:721;width:1723;" filled="f" stroked="f" coordsize="21600,21600" o:gfxdata="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b8BjkroAAADcAAAADwAAAAAAAAABACAAAAA4AAAAZHJzL2Rvd25yZXYueG1s&#10;UEsBAhQAFAAAAAgAh07iQDMvBZ47AAAAOQAAABAAAAAAAAAAAQAgAAAAHwEAAGRycy9zaGFwZXht&#10;bC54bWxQSwUGAAAAAAYABgBbAQAAyQMAAAAA&#10;">
                  <v:fill on="f" focussize="0,0"/>
                  <v:stroke on="f"/>
                  <v:imagedata o:title=""/>
                  <o:lock v:ext="edit" aspectratio="f"/>
                  <v:textbox style="mso-fit-shape-to-text:t;">
                    <w:txbxContent>
                      <w:p>
                        <w:pPr>
                          <w:pStyle w:val="5"/>
                          <w:jc w:val="center"/>
                        </w:pPr>
                        <w:r>
                          <w:rPr>
                            <w:rFonts w:ascii="宋体"/>
                            <w:color w:val="000000"/>
                            <w:kern w:val="24"/>
                            <w:sz w:val="22"/>
                            <w:szCs w:val="22"/>
                          </w:rPr>
                          <w:t>总结评审整改</w:t>
                        </w:r>
                      </w:p>
                    </w:txbxContent>
                  </v:textbox>
                </v:shape>
                <v:group id="组合 138" o:spid="_x0000_s1026" o:spt="203" style="position:absolute;left:8875;top:247718;height:5654;width:2305;" coordorigin="8473,7777" coordsize="2475,5806" o:gfxdata="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">
                  <o:lock v:ext="edit" aspectratio="f"/>
                  <v:group id="组合 137" o:spid="_x0000_s1026" o:spt="203" style="position:absolute;left:8585;top:7777;height:4782;width:2297;" coordorigin="8585,7777" coordsize="2116,4782" o:gfxdata="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">
                    <o:lock v:ext="edit" aspectratio="f"/>
                    <v:rect id="矩形 23" o:spid="_x0000_s1026" o:spt="1" style="position:absolute;left:8585;top:7777;height:475;width:2117;v-text-anchor:middle;" filled="f" stroked="t" coordsize="21600,21600" o:gfxdata="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Gk+bJvAAAANwAAAAPAAAAAAAAAAEAIAAAADgAAABkcnMvZG93bnJldi54&#10;bWxQSwECFAAUAAAACACHTuJAMy8FnjsAAAA5AAAAEAAAAAAAAAABACAAAAAhAQAAZHJzL3NoYXBl&#10;eG1sLnhtbFBLBQYAAAAABgAGAFsBAADLAwAAAAA=&#10;">
                      <v:fill on="f" focussize="0,0"/>
                      <v:stroke weight="1pt" color="#000000" joinstyle="round"/>
                      <v:imagedata o:title=""/>
                      <o:lock v:ext="edit" aspectratio="f"/>
                    </v:rect>
                    <v:rect id="矩形 24" o:spid="_x0000_s1026" o:spt="1" style="position:absolute;left:8585;top:8495;height:475;width:2117;v-text-anchor:middle;" filled="f" stroked="t" coordsize="21600,21600" o:gfxdata="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p30NSvAAAANwAAAAPAAAAAAAAAAEAIAAAADgAAABkcnMvZG93bnJldi54&#10;bWxQSwECFAAUAAAACACHTuJAMy8FnjsAAAA5AAAAEAAAAAAAAAABACAAAAAhAQAAZHJzL3NoYXBl&#10;eG1sLnhtbFBLBQYAAAAABgAGAFsBAADLAwAAAAA=&#10;">
                      <v:fill on="f" focussize="0,0"/>
                      <v:stroke weight="1pt" color="#000000" joinstyle="round"/>
                      <v:imagedata o:title=""/>
                      <o:lock v:ext="edit" aspectratio="f"/>
                    </v:rect>
                    <v:rect id="矩形 25" o:spid="_x0000_s1026" o:spt="1" style="position:absolute;left:8585;top:9213;height:475;width:2117;v-text-anchor:middle;" filled="f" stroked="t" coordsize="21600,21600" o:gfxdata="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ZDd0lvAAAANwAAAAPAAAAAAAAAAEAIAAAADgAAABkcnMvZG93bnJldi54&#10;bWxQSwECFAAUAAAACACHTuJAMy8FnjsAAAA5AAAAEAAAAAAAAAABACAAAAAhAQAAZHJzL3NoYXBl&#10;eG1sLnhtbFBLBQYAAAAABgAGAFsBAADLAwAAAAA=&#10;">
                      <v:fill on="f" focussize="0,0"/>
                      <v:stroke weight="1pt" color="#000000" joinstyle="round"/>
                      <v:imagedata o:title=""/>
                      <o:lock v:ext="edit" aspectratio="f"/>
                    </v:rect>
                    <v:rect id="矩形 26" o:spid="_x0000_s1026" o:spt="1" style="position:absolute;left:8585;top:9931;height:475;width:2117;v-text-anchor:middle;" filled="f" stroked="t" coordsize="21600,21600" o:gfxdata="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2QXi+vAAAANwAAAAPAAAAAAAAAAEAIAAAADgAAABkcnMvZG93bnJldi54&#10;bWxQSwECFAAUAAAACACHTuJAMy8FnjsAAAA5AAAAEAAAAAAAAAABACAAAAAhAQAAZHJzL3NoYXBl&#10;eG1sLnhtbFBLBQYAAAAABgAGAFsBAADLAwAAAAA=&#10;">
                      <v:fill on="f" focussize="0,0"/>
                      <v:stroke weight="1pt" color="#000000" joinstyle="round"/>
                      <v:imagedata o:title=""/>
                      <o:lock v:ext="edit" aspectratio="f"/>
                    </v:rect>
                    <v:rect id="矩形 27" o:spid="_x0000_s1026" o:spt="1" style="position:absolute;left:8585;top:10649;height:475;width:2117;v-text-anchor:middle;" filled="f" stroked="t" coordsize="21600,21600" o:gfxdata="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H3uzMvwAAANwAAAAPAAAAAAAAAAEAIAAAADgAAABkcnMvZG93bnJl&#10;di54bWxQSwECFAAUAAAACACHTuJAMy8FnjsAAAA5AAAAEAAAAAAAAAABACAAAAAkAQAAZHJzL3No&#10;YXBleG1sLnhtbFBLBQYAAAAABgAGAFsBAADOAwAAAAA=&#10;">
                      <v:fill on="f" focussize="0,0"/>
                      <v:stroke weight="1pt" color="#000000" joinstyle="round"/>
                      <v:imagedata o:title=""/>
                      <o:lock v:ext="edit" aspectratio="f"/>
                    </v:rect>
                    <v:rect id="矩形 28" o:spid="_x0000_s1026" o:spt="1" style="position:absolute;left:8585;top:11367;height:475;width:2117;v-text-anchor:middle;" filled="f" stroked="t" coordsize="21600,21600" o:gfxdata="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okklXvAAAANwAAAAPAAAAAAAAAAEAIAAAADgAAABkcnMvZG93bnJldi54&#10;bWxQSwECFAAUAAAACACHTuJAMy8FnjsAAAA5AAAAEAAAAAAAAAABACAAAAAhAQAAZHJzL3NoYXBl&#10;eG1sLnhtbFBLBQYAAAAABgAGAFsBAADLAwAAAAA=&#10;">
                      <v:fill on="f" focussize="0,0"/>
                      <v:stroke weight="1pt" color="#000000" joinstyle="round"/>
                      <v:imagedata o:title=""/>
                      <o:lock v:ext="edit" aspectratio="f"/>
                    </v:rect>
                    <v:rect id="矩形 29" o:spid="_x0000_s1026" o:spt="1" style="position:absolute;left:8585;top:12085;height:475;width:2117;v-text-anchor:middle;" filled="f" stroked="t" coordsize="21600,21600" o:gfxdata="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MfZDtvwAAANwAAAAPAAAAAAAAAAEAIAAAADgAAABkcnMvZG93bnJl&#10;di54bWxQSwECFAAUAAAACACHTuJAMy8FnjsAAAA5AAAAEAAAAAAAAAABACAAAAAkAQAAZHJzL3No&#10;YXBleG1sLnhtbFBLBQYAAAAABgAGAFsBAADOAwAAAAA=&#10;">
                      <v:fill on="f" focussize="0,0"/>
                      <v:stroke weight="1pt" color="#000000" joinstyle="round"/>
                      <v:imagedata o:title=""/>
                      <o:lock v:ext="edit" aspectratio="f"/>
                    </v:rect>
                  </v:group>
                  <v:shape id="文本框 107" o:spid="_x0000_s1026" o:spt="202" type="#_x0000_t202" style="position:absolute;left:8473;top:12843;height:740;width:2475;" filled="f" stroked="f" coordsize="21600,21600" o:gfxdata="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BaFRO1uQAAANwAAAAPAAAAAAAAAAEAIAAAADgAAABkcnMvZG93bnJldi54bWxQ&#10;SwECFAAUAAAACACHTuJAMy8FnjsAAAA5AAAAEAAAAAAAAAABACAAAAAeAQAAZHJzL3NoYXBleG1s&#10;LnhtbFBLBQYAAAAABgAGAFsBAADIAwAAAAA=&#10;">
                    <v:fill on="f" focussize="0,0"/>
                    <v:stroke on="f"/>
                    <v:imagedata o:title=""/>
                    <o:lock v:ext="edit" aspectratio="f"/>
                    <v:textbox style="mso-fit-shape-to-text:t;">
                      <w:txbxContent>
                        <w:p>
                          <w:pPr>
                            <w:pStyle w:val="5"/>
                            <w:jc w:val="center"/>
                          </w:pPr>
                          <w:r>
                            <w:rPr>
                              <w:rFonts w:ascii="宋体"/>
                              <w:color w:val="000000"/>
                              <w:kern w:val="24"/>
                              <w:sz w:val="22"/>
                              <w:szCs w:val="22"/>
                            </w:rPr>
                            <w:t>信息发布和舆情监控</w:t>
                          </w:r>
                        </w:p>
                      </w:txbxContent>
                    </v:textbox>
                  </v:shape>
                </v:group>
                <v:shape id="文本框 108" o:spid="_x0000_s1026" o:spt="202" type="#_x0000_t202" style="position:absolute;left:9261;top:251955;height:721;width:1537;" filled="f" stroked="f" coordsize="21600,21600" o:gfxdata="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qseNwroAAADcAAAADwAAAAAAAAABACAAAAA4AAAAZHJzL2Rvd25yZXYueG1s&#10;UEsBAhQAFAAAAAgAh07iQDMvBZ47AAAAOQAAABAAAAAAAAAAAQAgAAAAHwEAAGRycy9zaGFwZXht&#10;bC54bWxQSwUGAAAAAAYABgBbAQAAyQMAAAAA&#10;">
                  <v:fill on="f" focussize="0,0"/>
                  <v:stroke on="f"/>
                  <v:imagedata o:title=""/>
                  <o:lock v:ext="edit" aspectratio="f"/>
                  <v:textbox style="mso-fit-shape-to-text:t;">
                    <w:txbxContent>
                      <w:p>
                        <w:pPr>
                          <w:pStyle w:val="5"/>
                          <w:jc w:val="center"/>
                        </w:pPr>
                        <w:r>
                          <w:rPr>
                            <w:rFonts w:ascii="宋体"/>
                            <w:color w:val="000000"/>
                            <w:kern w:val="24"/>
                            <w:sz w:val="22"/>
                            <w:szCs w:val="22"/>
                          </w:rPr>
                          <w:t>专家支持</w:t>
                        </w:r>
                      </w:p>
                    </w:txbxContent>
                  </v:textbox>
                </v:shape>
                <v:shape id="文本框 110" o:spid="_x0000_s1026" o:spt="202" type="#_x0000_t202" style="position:absolute;left:6148;top:245860;height:721;width:1537;" filled="f" stroked="f" coordsize="21600,21600" o:gfxdata="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xYsoWboAAADcAAAADwAAAAAAAAABACAAAAA4AAAAZHJzL2Rvd25yZXYueG1s&#10;UEsBAhQAFAAAAAgAh07iQDMvBZ47AAAAOQAAABAAAAAAAAAAAQAgAAAAHwEAAGRycy9zaGFwZXht&#10;bC54bWxQSwUGAAAAAAYABgBbAQAAyQMAAAAA&#10;">
                  <v:fill on="f" focussize="0,0"/>
                  <v:stroke on="f"/>
                  <v:imagedata o:title=""/>
                  <o:lock v:ext="edit" aspectratio="f"/>
                  <v:textbox style="mso-fit-shape-to-text:t;">
                    <w:txbxContent>
                      <w:p>
                        <w:pPr>
                          <w:pStyle w:val="5"/>
                          <w:jc w:val="center"/>
                        </w:pPr>
                        <w:r>
                          <w:rPr>
                            <w:rFonts w:ascii="宋体" w:hAnsi="宋体"/>
                            <w:color w:val="000000"/>
                            <w:kern w:val="24"/>
                            <w:sz w:val="22"/>
                            <w:szCs w:val="22"/>
                          </w:rPr>
                          <w:t>Ⅳ级事件</w:t>
                        </w:r>
                      </w:p>
                    </w:txbxContent>
                  </v:textbox>
                </v:shape>
                <v:shape id="文本框 111" o:spid="_x0000_s1026" o:spt="202" type="#_x0000_t202" style="position:absolute;left:9261;top:248477;height:721;width:1537;" filled="f" stroked="f" coordsize="21600,21600" o:gfxdata="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SmKwLboAAADcAAAADwAAAAAAAAABACAAAAA4AAAAZHJzL2Rvd25yZXYueG1s&#10;UEsBAhQAFAAAAAgAh07iQDMvBZ47AAAAOQAAABAAAAAAAAAAAQAgAAAAHwEAAGRycy9zaGFwZXht&#10;bC54bWxQSwUGAAAAAAYABgBbAQAAyQMAAAAA&#10;">
                  <v:fill on="f" focussize="0,0"/>
                  <v:stroke on="f"/>
                  <v:imagedata o:title=""/>
                  <o:lock v:ext="edit" aspectratio="f"/>
                  <v:textbox style="mso-fit-shape-to-text:t;">
                    <w:txbxContent>
                      <w:p>
                        <w:pPr>
                          <w:pStyle w:val="5"/>
                          <w:jc w:val="center"/>
                        </w:pPr>
                        <w:r>
                          <w:rPr>
                            <w:rFonts w:ascii="宋体"/>
                            <w:color w:val="000000"/>
                            <w:kern w:val="24"/>
                            <w:sz w:val="22"/>
                            <w:szCs w:val="22"/>
                          </w:rPr>
                          <w:t>现场处置</w:t>
                        </w:r>
                      </w:p>
                    </w:txbxContent>
                  </v:textbox>
                </v:shape>
                <v:shape id="文本框 112" o:spid="_x0000_s1026" o:spt="202" type="#_x0000_t202" style="position:absolute;left:9261;top:249192;height:721;width:1537;" filled="f" stroked="f" coordsize="21600,21600" o:gfxdata="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JS4VtroAAADcAAAADwAAAAAAAAABACAAAAA4AAAAZHJzL2Rvd25yZXYueG1s&#10;UEsBAhQAFAAAAAgAh07iQDMvBZ47AAAAOQAAABAAAAAAAAAAAQAgAAAAHwEAAGRycy9zaGFwZXht&#10;bC54bWxQSwUGAAAAAAYABgBbAQAAyQMAAAAA&#10;">
                  <v:fill on="f" focussize="0,0"/>
                  <v:stroke on="f"/>
                  <v:imagedata o:title=""/>
                  <o:lock v:ext="edit" aspectratio="f"/>
                  <v:textbox style="mso-fit-shape-to-text:t;">
                    <w:txbxContent>
                      <w:p>
                        <w:pPr>
                          <w:pStyle w:val="5"/>
                          <w:jc w:val="center"/>
                        </w:pPr>
                        <w:r>
                          <w:rPr>
                            <w:rFonts w:ascii="宋体"/>
                            <w:color w:val="000000"/>
                            <w:kern w:val="24"/>
                            <w:sz w:val="22"/>
                            <w:szCs w:val="22"/>
                          </w:rPr>
                          <w:t>医疗救治</w:t>
                        </w:r>
                      </w:p>
                    </w:txbxContent>
                  </v:textbox>
                </v:shape>
                <v:shape id="文本框 113" o:spid="_x0000_s1026" o:spt="202" type="#_x0000_t202" style="position:absolute;left:9261;top:249859;height:721;width:1537;" filled="f" stroked="f" coordsize="21600,21600" o:gfxdata="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1fyLwboAAADcAAAADwAAAAAAAAABACAAAAA4AAAAZHJzL2Rvd25yZXYueG1s&#10;UEsBAhQAFAAAAAgAh07iQDMvBZ47AAAAOQAAABAAAAAAAAAAAQAgAAAAHwEAAGRycy9zaGFwZXht&#10;bC54bWxQSwUGAAAAAAYABgBbAQAAyQMAAAAA&#10;">
                  <v:fill on="f" focussize="0,0"/>
                  <v:stroke on="f"/>
                  <v:imagedata o:title=""/>
                  <o:lock v:ext="edit" aspectratio="f"/>
                  <v:textbox style="mso-fit-shape-to-text:t;">
                    <w:txbxContent>
                      <w:p>
                        <w:pPr>
                          <w:pStyle w:val="5"/>
                          <w:jc w:val="center"/>
                        </w:pPr>
                        <w:r>
                          <w:rPr>
                            <w:rFonts w:ascii="宋体"/>
                            <w:color w:val="000000"/>
                            <w:kern w:val="24"/>
                            <w:sz w:val="22"/>
                            <w:szCs w:val="22"/>
                          </w:rPr>
                          <w:t>应急保障</w:t>
                        </w:r>
                      </w:p>
                    </w:txbxContent>
                  </v:textbox>
                </v:shape>
                <v:shape id="文本框 114" o:spid="_x0000_s1026" o:spt="202" type="#_x0000_t202" style="position:absolute;left:9261;top:250558;height:721;width:1537;" filled="f" stroked="f" coordsize="21600,21600" o:gfxdata="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urAuWroAAADcAAAADwAAAAAAAAABACAAAAA4AAAAZHJzL2Rvd25yZXYueG1s&#10;UEsBAhQAFAAAAAgAh07iQDMvBZ47AAAAOQAAABAAAAAAAAAAAQAgAAAAHwEAAGRycy9zaGFwZXht&#10;bC54bWxQSwUGAAAAAAYABgBbAQAAyQMAAAAA&#10;">
                  <v:fill on="f" focussize="0,0"/>
                  <v:stroke on="f"/>
                  <v:imagedata o:title=""/>
                  <o:lock v:ext="edit" aspectratio="f"/>
                  <v:textbox style="mso-fit-shape-to-text:t;">
                    <w:txbxContent>
                      <w:p>
                        <w:pPr>
                          <w:pStyle w:val="5"/>
                          <w:jc w:val="center"/>
                        </w:pPr>
                        <w:r>
                          <w:rPr>
                            <w:rFonts w:ascii="宋体"/>
                            <w:color w:val="000000"/>
                            <w:kern w:val="24"/>
                            <w:sz w:val="22"/>
                            <w:szCs w:val="22"/>
                          </w:rPr>
                          <w:t>善后处理</w:t>
                        </w:r>
                      </w:p>
                    </w:txbxContent>
                  </v:textbox>
                </v:shape>
                <v:shape id="文本框 115" o:spid="_x0000_s1026" o:spt="202" type="#_x0000_t202" style="position:absolute;left:9261;top:251237;height:721;width:1537;" filled="f" stroked="f" coordsize="21600,21600" o:gfxdata="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pGMfs7oAAADcAAAADwAAAAAAAAABACAAAAA4AAAAZHJzL2Rvd25yZXYueG1s&#10;UEsBAhQAFAAAAAgAh07iQDMvBZ47AAAAOQAAABAAAAAAAAAAAQAgAAAAHwEAAGRycy9zaGFwZXht&#10;bC54bWxQSwUGAAAAAAYABgBbAQAAyQMAAAAA&#10;">
                  <v:fill on="f" focussize="0,0"/>
                  <v:stroke on="f"/>
                  <v:imagedata o:title=""/>
                  <o:lock v:ext="edit" aspectratio="f"/>
                  <v:textbox style="mso-fit-shape-to-text:t;">
                    <w:txbxContent>
                      <w:p>
                        <w:pPr>
                          <w:pStyle w:val="5"/>
                          <w:jc w:val="center"/>
                        </w:pPr>
                        <w:r>
                          <w:rPr>
                            <w:rFonts w:ascii="宋体"/>
                            <w:color w:val="000000"/>
                            <w:kern w:val="24"/>
                            <w:sz w:val="22"/>
                            <w:szCs w:val="22"/>
                          </w:rPr>
                          <w:t>调查处理</w:t>
                        </w:r>
                      </w:p>
                    </w:txbxContent>
                  </v:textbox>
                </v:shape>
                <v:shape id="文本框 116" o:spid="_x0000_s1026" o:spt="202" type="#_x0000_t202" style="position:absolute;left:9261;top:247760;height:721;width:1537;" filled="f" stroked="f" coordsize="21600,21600" o:gfxdata="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wgCDzvAAAANwAAAAPAAAAAAAAAAEAIAAAADgAAABkcnMvZG93bnJldi54&#10;bWxQSwECFAAUAAAACACHTuJAMy8FnjsAAAA5AAAAEAAAAAAAAAABACAAAAAhAQAAZHJzL3NoYXBl&#10;eG1sLnhtbFBLBQYAAAAABgAGAFsBAADLAwAAAAA=&#10;">
                  <v:fill on="f" focussize="0,0"/>
                  <v:stroke on="f"/>
                  <v:imagedata o:title=""/>
                  <o:lock v:ext="edit" aspectratio="f"/>
                  <v:textbox style="mso-fit-shape-to-text:t;">
                    <w:txbxContent>
                      <w:p>
                        <w:pPr>
                          <w:pStyle w:val="5"/>
                          <w:jc w:val="center"/>
                        </w:pPr>
                        <w:r>
                          <w:rPr>
                            <w:rFonts w:ascii="宋体"/>
                            <w:color w:val="000000"/>
                            <w:kern w:val="24"/>
                            <w:sz w:val="22"/>
                            <w:szCs w:val="22"/>
                          </w:rPr>
                          <w:t>安全警戒</w:t>
                        </w:r>
                      </w:p>
                    </w:txbxContent>
                  </v:textbox>
                </v:shape>
                <v:shape id="文本框 117" o:spid="_x0000_s1026" o:spt="202" type="#_x0000_t202" style="position:absolute;left:4529;top:251215;height:721;width:490;" filled="f" stroked="f" coordsize="21600,21600" o:gfxdata="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38yFaLoAAADcAAAADwAAAAAAAAABACAAAAA4AAAAZHJzL2Rvd25yZXYueG1s&#10;UEsBAhQAFAAAAAgAh07iQDMvBZ47AAAAOQAAABAAAAAAAAAAAQAgAAAAHwEAAGRycy9zaGFwZXht&#10;bC54bWxQSwUGAAAAAAYABgBbAQAAyQMAAAAA&#10;">
                  <v:fill on="f" focussize="0,0"/>
                  <v:stroke on="f"/>
                  <v:imagedata o:title=""/>
                  <o:lock v:ext="edit" aspectratio="f"/>
                  <v:textbox style="mso-fit-shape-to-text:t;">
                    <w:txbxContent>
                      <w:p>
                        <w:pPr>
                          <w:pStyle w:val="5"/>
                          <w:jc w:val="center"/>
                        </w:pPr>
                        <w:r>
                          <w:rPr>
                            <w:rFonts w:ascii="宋体"/>
                            <w:color w:val="000000"/>
                            <w:kern w:val="24"/>
                            <w:sz w:val="22"/>
                            <w:szCs w:val="22"/>
                          </w:rPr>
                          <w:t>否</w:t>
                        </w:r>
                      </w:p>
                    </w:txbxContent>
                  </v:textbox>
                </v:shape>
                <v:group id="组合 132" o:spid="_x0000_s1026" o:spt="203" style="position:absolute;left:2245;top:247172;height:2810;width:2028;" coordorigin="707,7477" coordsize="2387,3223" o:gfxdata="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">
                  <o:lock v:ext="edit" aspectratio="f"/>
                  <v:shape id="文本框 118" o:spid="_x0000_s1026" o:spt="202" type="#_x0000_t202" style="position:absolute;left:707;top:7477;height:827;width:2387;" filled="f" stroked="f" coordsize="21600,21600" o:gfxdata="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QFK+hLoAAADcAAAADwAAAAAAAAABACAAAAA4AAAAZHJzL2Rvd25yZXYueG1s&#10;UEsBAhQAFAAAAAgAh07iQDMvBZ47AAAAOQAAABAAAAAAAAAAAQAgAAAAHwEAAGRycy9zaGFwZXht&#10;bC54bWxQSwUGAAAAAAYABgBbAQAAyQMAAAAA&#10;">
                    <v:fill on="f" focussize="0,0"/>
                    <v:stroke on="f"/>
                    <v:imagedata o:title=""/>
                    <o:lock v:ext="edit" aspectratio="f"/>
                    <v:textbox style="mso-fit-shape-to-text:t;">
                      <w:txbxContent>
                        <w:p>
                          <w:pPr>
                            <w:pStyle w:val="5"/>
                            <w:jc w:val="center"/>
                          </w:pPr>
                          <w:r>
                            <w:rPr>
                              <w:rFonts w:ascii="宋体"/>
                              <w:color w:val="000000"/>
                              <w:kern w:val="24"/>
                              <w:sz w:val="22"/>
                              <w:szCs w:val="22"/>
                            </w:rPr>
                            <w:t>指挥部人员到位</w:t>
                          </w:r>
                        </w:p>
                      </w:txbxContent>
                    </v:textbox>
                  </v:shape>
                  <v:shape id="文本框 119" o:spid="_x0000_s1026" o:spt="202" type="#_x0000_t202" style="position:absolute;left:707;top:8280;height:827;width:2161;" filled="f" stroked="f" coordsize="21600,21600" o:gfxdata="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z7sm8LoAAADcAAAADwAAAAAAAAABACAAAAA4AAAAZHJzL2Rvd25yZXYueG1s&#10;UEsBAhQAFAAAAAgAh07iQDMvBZ47AAAAOQAAABAAAAAAAAAAAQAgAAAAHwEAAGRycy9zaGFwZXht&#10;bC54bWxQSwUGAAAAAAYABgBbAQAAyQMAAAAA&#10;">
                    <v:fill on="f" focussize="0,0"/>
                    <v:stroke on="f"/>
                    <v:imagedata o:title=""/>
                    <o:lock v:ext="edit" aspectratio="f"/>
                    <v:textbox style="mso-fit-shape-to-text:t;">
                      <w:txbxContent>
                        <w:p>
                          <w:pPr>
                            <w:pStyle w:val="5"/>
                            <w:jc w:val="center"/>
                          </w:pPr>
                          <w:r>
                            <w:rPr>
                              <w:rFonts w:ascii="宋体"/>
                              <w:color w:val="000000"/>
                              <w:kern w:val="24"/>
                              <w:sz w:val="22"/>
                              <w:szCs w:val="22"/>
                            </w:rPr>
                            <w:t>信息网络开通</w:t>
                          </w:r>
                        </w:p>
                      </w:txbxContent>
                    </v:textbox>
                  </v:shape>
                  <v:shape id="文本框 120" o:spid="_x0000_s1026" o:spt="202" type="#_x0000_t202" style="position:absolute;left:707;top:9076;height:827;width:2161;" filled="f" stroked="f" coordsize="21600,21600" o:gfxdata="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oPeDa7oAAADcAAAADwAAAAAAAAABACAAAAA4AAAAZHJzL2Rvd25yZXYueG1s&#10;UEsBAhQAFAAAAAgAh07iQDMvBZ47AAAAOQAAABAAAAAAAAAAAQAgAAAAHwEAAGRycy9zaGFwZXht&#10;bC54bWxQSwUGAAAAAAYABgBbAQAAyQMAAAAA&#10;">
                    <v:fill on="f" focussize="0,0"/>
                    <v:stroke on="f"/>
                    <v:imagedata o:title=""/>
                    <o:lock v:ext="edit" aspectratio="f"/>
                    <v:textbox style="mso-fit-shape-to-text:t;">
                      <w:txbxContent>
                        <w:p>
                          <w:pPr>
                            <w:pStyle w:val="5"/>
                            <w:jc w:val="center"/>
                          </w:pPr>
                          <w:r>
                            <w:rPr>
                              <w:rFonts w:ascii="宋体"/>
                              <w:color w:val="000000"/>
                              <w:kern w:val="24"/>
                              <w:sz w:val="22"/>
                              <w:szCs w:val="22"/>
                            </w:rPr>
                            <w:t>应急资源调配</w:t>
                          </w:r>
                        </w:p>
                      </w:txbxContent>
                    </v:textbox>
                  </v:shape>
                  <v:shape id="文本框 121" o:spid="_x0000_s1026" o:spt="202" type="#_x0000_t202" style="position:absolute;left:707;top:9873;height:827;width:2161;" filled="f" stroked="f" coordsize="21600,21600" o:gfxdata="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O9iz1vAAAANwAAAAPAAAAAAAAAAEAIAAAADgAAABkcnMvZG93bnJldi54&#10;bWxQSwECFAAUAAAACACHTuJAMy8FnjsAAAA5AAAAEAAAAAAAAAABACAAAAAhAQAAZHJzL3NoYXBl&#10;eG1sLnhtbFBLBQYAAAAABgAGAFsBAADLAwAAAAA=&#10;">
                    <v:fill on="f" focussize="0,0"/>
                    <v:stroke on="f"/>
                    <v:imagedata o:title=""/>
                    <o:lock v:ext="edit" aspectratio="f"/>
                    <v:textbox style="mso-fit-shape-to-text:t;">
                      <w:txbxContent>
                        <w:p>
                          <w:pPr>
                            <w:pStyle w:val="5"/>
                            <w:jc w:val="center"/>
                          </w:pPr>
                          <w:r>
                            <w:rPr>
                              <w:rFonts w:ascii="宋体"/>
                              <w:color w:val="000000"/>
                              <w:kern w:val="24"/>
                              <w:sz w:val="22"/>
                              <w:szCs w:val="22"/>
                            </w:rPr>
                            <w:t>专业指挥到位</w:t>
                          </w:r>
                        </w:p>
                      </w:txbxContent>
                    </v:textbox>
                  </v:shape>
                </v:group>
                <v:shape id="文本框 126" o:spid="_x0000_s1026" o:spt="202" type="#_x0000_t202" style="position:absolute;left:6348;top:251998;height:721;width:490;" filled="f" stroked="f" coordsize="21600,21600" o:gfxdata="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IbqJbroAAADcAAAADwAAAAAAAAABACAAAAA4AAAAZHJzL2Rvd25yZXYueG1s&#10;UEsBAhQAFAAAAAgAh07iQDMvBZ47AAAAOQAAABAAAAAAAAAAAQAgAAAAHwEAAGRycy9zaGFwZXht&#10;bC54bWxQSwUGAAAAAAYABgBbAQAAyQMAAAAA&#10;">
                  <v:fill on="f" focussize="0,0"/>
                  <v:stroke on="f"/>
                  <v:imagedata o:title=""/>
                  <o:lock v:ext="edit" aspectratio="f"/>
                  <v:textbox style="mso-fit-shape-to-text:t;">
                    <w:txbxContent>
                      <w:p>
                        <w:pPr>
                          <w:pStyle w:val="5"/>
                          <w:jc w:val="center"/>
                        </w:pPr>
                        <w:r>
                          <w:rPr>
                            <w:rFonts w:ascii="宋体"/>
                            <w:color w:val="000000"/>
                            <w:kern w:val="24"/>
                            <w:sz w:val="22"/>
                            <w:szCs w:val="22"/>
                          </w:rPr>
                          <w:t>是</w:t>
                        </w:r>
                      </w:p>
                    </w:txbxContent>
                  </v:textbox>
                </v:shape>
                <v:group id="组合 130" o:spid="_x0000_s1026" o:spt="203" style="position:absolute;left:2245;top:250179;height:4872;width:1895;" coordorigin="707,10926" coordsize="2230,5587" o:gfxdata="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BWv/ytvgAAANwAAAAPAAAAAAAAAAEA&#10;IAAAADgAAABkcnMvZG93bnJldi54bWxQSwECFAAUAAAACACHTuJAMy8FnjsAAAA5AAAAFQAAAAAA&#10;AAABACAAAAAjAQAAZHJzL2dyb3Vwc2hhcGV4bWwueG1sUEsFBgAAAAAGAAYAYAEAAOADAAAAAA==&#10;">
                  <o:lock v:ext="edit" aspectratio="f"/>
                  <v:shape id="文本框 122" o:spid="_x0000_s1026" o:spt="202" type="#_x0000_t202" style="position:absolute;left:776;top:10926;height:827;width:2161;" filled="f" stroked="f" coordsize="21600,21600" o:gfxdata="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s43GTvAAAANwAAAAPAAAAAAAAAAEAIAAAADgAAABkcnMvZG93bnJldi54&#10;bWxQSwECFAAUAAAACACHTuJAMy8FnjsAAAA5AAAAEAAAAAAAAAABACAAAAAhAQAAZHJzL3NoYXBl&#10;eG1sLnhtbFBLBQYAAAAABgAGAFsBAADLAwAAAAA=&#10;">
                    <v:fill on="f" focussize="0,0"/>
                    <v:stroke on="f"/>
                    <v:imagedata o:title=""/>
                    <o:lock v:ext="edit" aspectratio="f"/>
                    <v:textbox style="mso-fit-shape-to-text:t;">
                      <w:txbxContent>
                        <w:p>
                          <w:pPr>
                            <w:pStyle w:val="5"/>
                            <w:jc w:val="center"/>
                          </w:pPr>
                          <w:r>
                            <w:rPr>
                              <w:rFonts w:ascii="宋体"/>
                              <w:color w:val="000000"/>
                              <w:kern w:val="24"/>
                              <w:sz w:val="22"/>
                              <w:szCs w:val="22"/>
                            </w:rPr>
                            <w:t>扩大应急</w:t>
                          </w:r>
                        </w:p>
                      </w:txbxContent>
                    </v:textbox>
                  </v:shape>
                  <v:shape id="文本框 123" o:spid="_x0000_s1026" o:spt="202" type="#_x0000_t202" style="position:absolute;left:707;top:12284;height:827;width:2161;" filled="f" stroked="f" coordsize="21600,21600" o:gfxdata="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cMe/kvAAAANwAAAAPAAAAAAAAAAEAIAAAADgAAABkcnMvZG93bnJldi54&#10;bWxQSwECFAAUAAAACACHTuJAMy8FnjsAAAA5AAAAEAAAAAAAAAABACAAAAAhAQAAZHJzL3NoYXBl&#10;eG1sLnhtbFBLBQYAAAAABgAGAFsBAADLAwAAAAA=&#10;">
                    <v:fill on="f" focussize="0,0"/>
                    <v:stroke on="f"/>
                    <v:imagedata o:title=""/>
                    <o:lock v:ext="edit" aspectratio="f"/>
                    <v:textbox style="mso-fit-shape-to-text:t;">
                      <w:txbxContent>
                        <w:p>
                          <w:pPr>
                            <w:pStyle w:val="5"/>
                            <w:jc w:val="center"/>
                          </w:pPr>
                          <w:r>
                            <w:rPr>
                              <w:rFonts w:ascii="宋体"/>
                              <w:color w:val="000000"/>
                              <w:kern w:val="24"/>
                              <w:sz w:val="22"/>
                              <w:szCs w:val="22"/>
                            </w:rPr>
                            <w:t>申请增援</w:t>
                          </w:r>
                        </w:p>
                      </w:txbxContent>
                    </v:textbox>
                  </v:shape>
                  <v:shape id="文本框 124" o:spid="_x0000_s1026" o:spt="202" type="#_x0000_t202" style="position:absolute;left:746;top:13268;height:827;width:2161;" filled="f" stroked="f" coordsize="21600,21600" o:gfxdata="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zfUp/vAAAANwAAAAPAAAAAAAAAAEAIAAAADgAAABkcnMvZG93bnJldi54&#10;bWxQSwECFAAUAAAACACHTuJAMy8FnjsAAAA5AAAAEAAAAAAAAAABACAAAAAhAQAAZHJzL3NoYXBl&#10;eG1sLnhtbFBLBQYAAAAABgAGAFsBAADLAwAAAAA=&#10;">
                    <v:fill on="f" focussize="0,0"/>
                    <v:stroke on="f"/>
                    <v:imagedata o:title=""/>
                    <o:lock v:ext="edit" aspectratio="f"/>
                    <v:textbox style="mso-fit-shape-to-text:t;">
                      <w:txbxContent>
                        <w:p>
                          <w:pPr>
                            <w:pStyle w:val="5"/>
                            <w:jc w:val="center"/>
                          </w:pPr>
                          <w:r>
                            <w:rPr>
                              <w:rFonts w:ascii="宋体"/>
                              <w:color w:val="000000"/>
                              <w:kern w:val="24"/>
                              <w:sz w:val="22"/>
                              <w:szCs w:val="22"/>
                            </w:rPr>
                            <w:t>现场清理</w:t>
                          </w:r>
                        </w:p>
                      </w:txbxContent>
                    </v:textbox>
                  </v:shape>
                  <v:shape id="文本框 125" o:spid="_x0000_s1026" o:spt="202" type="#_x0000_t202" style="position:absolute;left:746;top:14056;height:827;width:2161;" filled="f" stroked="f" coordsize="21600,21600" o:gfxdata="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8lNILvAAAANwAAAAPAAAAAAAAAAEAIAAAADgAAABkcnMvZG93bnJldi54&#10;bWxQSwECFAAUAAAACACHTuJAMy8FnjsAAAA5AAAAEAAAAAAAAAABACAAAAAhAQAAZHJzL3NoYXBl&#10;eG1sLnhtbFBLBQYAAAAABgAGAFsBAADLAwAAAAA=&#10;">
                    <v:fill on="f" focussize="0,0"/>
                    <v:stroke on="f"/>
                    <v:imagedata o:title=""/>
                    <o:lock v:ext="edit" aspectratio="f"/>
                    <v:textbox style="mso-fit-shape-to-text:t;">
                      <w:txbxContent>
                        <w:p>
                          <w:pPr>
                            <w:pStyle w:val="5"/>
                            <w:jc w:val="center"/>
                          </w:pPr>
                          <w:r>
                            <w:rPr>
                              <w:rFonts w:ascii="宋体"/>
                              <w:color w:val="000000"/>
                              <w:kern w:val="24"/>
                              <w:sz w:val="22"/>
                              <w:szCs w:val="22"/>
                            </w:rPr>
                            <w:t>解除警戒</w:t>
                          </w:r>
                        </w:p>
                      </w:txbxContent>
                    </v:textbox>
                  </v:shape>
                  <v:shape id="文本框 127" o:spid="_x0000_s1026" o:spt="202" type="#_x0000_t202" style="position:absolute;left:733;top:14832;height:827;width:2161;" filled="f" stroked="f" coordsize="21600,21600" o:gfxdata="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T2HeQvAAAANwAAAAPAAAAAAAAAAEAIAAAADgAAABkcnMvZG93bnJldi54&#10;bWxQSwECFAAUAAAACACHTuJAMy8FnjsAAAA5AAAAEAAAAAAAAAABACAAAAAhAQAAZHJzL3NoYXBl&#10;eG1sLnhtbFBLBQYAAAAABgAGAFsBAADLAwAAAAA=&#10;">
                    <v:fill on="f" focussize="0,0"/>
                    <v:stroke on="f"/>
                    <v:imagedata o:title=""/>
                    <o:lock v:ext="edit" aspectratio="f"/>
                    <v:textbox style="mso-fit-shape-to-text:t;">
                      <w:txbxContent>
                        <w:p>
                          <w:pPr>
                            <w:pStyle w:val="5"/>
                            <w:jc w:val="center"/>
                          </w:pPr>
                          <w:r>
                            <w:rPr>
                              <w:rFonts w:ascii="宋体"/>
                              <w:color w:val="000000"/>
                              <w:kern w:val="24"/>
                              <w:sz w:val="22"/>
                              <w:szCs w:val="22"/>
                            </w:rPr>
                            <w:t>善后处理</w:t>
                          </w:r>
                        </w:p>
                      </w:txbxContent>
                    </v:textbox>
                  </v:shape>
                  <v:shape id="文本框 128" o:spid="_x0000_s1026" o:spt="202" type="#_x0000_t202" style="position:absolute;left:746;top:15686;height:827;width:2161;" filled="f" stroked="f" coordsize="21600,21600" o:gfxdata="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jCunnvAAAANwAAAAPAAAAAAAAAAEAIAAAADgAAABkcnMvZG93bnJldi54&#10;bWxQSwECFAAUAAAACACHTuJAMy8FnjsAAAA5AAAAEAAAAAAAAAABACAAAAAhAQAAZHJzL3NoYXBl&#10;eG1sLnhtbFBLBQYAAAAABgAGAFsBAADLAwAAAAA=&#10;">
                    <v:fill on="f" focussize="0,0"/>
                    <v:stroke on="f"/>
                    <v:imagedata o:title=""/>
                    <o:lock v:ext="edit" aspectratio="f"/>
                    <v:textbox style="mso-fit-shape-to-text:t;">
                      <w:txbxContent>
                        <w:p>
                          <w:pPr>
                            <w:pStyle w:val="5"/>
                            <w:jc w:val="center"/>
                          </w:pPr>
                          <w:r>
                            <w:rPr>
                              <w:rFonts w:ascii="宋体"/>
                              <w:color w:val="000000"/>
                              <w:kern w:val="24"/>
                              <w:sz w:val="22"/>
                              <w:szCs w:val="22"/>
                            </w:rPr>
                            <w:t>调查评估</w:t>
                          </w:r>
                        </w:p>
                      </w:txbxContent>
                    </v:textbox>
                  </v:shape>
                </v:group>
                <v:shape id="直接箭头连接符 31" o:spid="_x0000_s1026" o:spt="32" type="#_x0000_t32" style="position:absolute;left:6400;top:244464;flip:x;height:574;width:1;" filled="f" stroked="t" coordsize="21600,21600" o:gfxdata="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MwGDZvAAAANwAAAAPAAAAAAAAAAEAIAAAADgAAABkcnMvZG93bnJldi54&#10;bWxQSwECFAAUAAAACACHTuJAMy8FnjsAAAA5AAAAEAAAAAAAAAABACAAAAAhAQAAZHJzL3NoYXBl&#10;eG1sLnhtbFBLBQYAAAAABgAGAFsBAADLAwAAAAA=&#10;">
                  <v:fill on="f" focussize="0,0"/>
                  <v:stroke weight="1pt" color="#000000" joinstyle="round" endarrow="open"/>
                  <v:imagedata o:title=""/>
                  <o:lock v:ext="edit" aspectratio="f"/>
                </v:shape>
                <v:shape id="直接箭头连接符 38" o:spid="_x0000_s1026" o:spt="32" type="#_x0000_t32" style="position:absolute;left:6401;top:243311;height:474;width:0;" filled="f" stroked="t" coordsize="21600,21600" o:gfxdata="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EjJAS+AAAA3AAAAA8AAAAAAAAAAQAgAAAAOAAAAGRycy9kb3ducmV2&#10;LnhtbFBLAQIUABQAAAAIAIdO4kAzLwWeOwAAADkAAAAQAAAAAAAAAAEAIAAAACMBAABkcnMvc2hh&#10;cGV4bWwueG1sUEsFBgAAAAAGAAYAWwEAAM0DAAAAAA==&#10;">
                  <v:fill on="f" focussize="0,0"/>
                  <v:stroke weight="1pt" color="#000000" joinstyle="round" endarrow="open"/>
                  <v:imagedata o:title=""/>
                  <o:lock v:ext="edit" aspectratio="f"/>
                </v:shape>
                <v:shape id="直接箭头连接符 60" o:spid="_x0000_s1026" o:spt="32" type="#_x0000_t32" style="position:absolute;left:3062;top:246697;flip:y;height:6;width:2388;" filled="f" stroked="t" coordsize="21600,21600" o:gfxdata="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MR9YfW+AAAA2wAAAA8AAAAAAAAAAQAgAAAAOAAAAGRycy9kb3ducmV2&#10;LnhtbFBLAQIUABQAAAAIAIdO4kAzLwWeOwAAADkAAAAQAAAAAAAAAAEAIAAAACMBAABkcnMvc2hh&#10;cGV4bWwueG1sUEsFBgAAAAAGAAYAWwEAAM0DAAAAAA==&#10;">
                  <v:fill on="f" focussize="0,0"/>
                  <v:stroke weight="1pt" color="#000000" joinstyle="round" endarrow="open"/>
                  <v:imagedata o:title=""/>
                  <o:lock v:ext="edit" aspectratio="f"/>
                </v:shape>
                <v:line id="直接连接符 54" o:spid="_x0000_s1026" o:spt="20" style="position:absolute;left:3044;top:245996;flip:x;height:724;width:6;" filled="f" stroked="t" coordsize="21600,21600" o:gfxdata="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CutB3uQAAANsAAAAPAAAAAAAAAAEAIAAAADgAAABkcnMvZG93bnJldi54bWxQ&#10;SwECFAAUAAAACACHTuJAMy8FnjsAAAA5AAAAEAAAAAAAAAABACAAAAAeAQAAZHJzL3NoYXBleG1s&#10;LnhtbFBLBQYAAAAABgAGAFsBAADIAwAAAAA=&#10;">
                  <v:fill on="f" focussize="0,0"/>
                  <v:stroke weight="1pt" color="#000000" joinstyle="round"/>
                  <v:imagedata o:title=""/>
                  <o:lock v:ext="edit" aspectratio="f"/>
                </v:line>
                <v:shape id="文本框 98" o:spid="_x0000_s1026" o:spt="202" type="#_x0000_t202" style="position:absolute;left:3458;top:246266;height:721;width:1306;" filled="f" stroked="f" coordsize="21600,21600" o:gfxdata="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BaWaxDuQAAANsAAAAPAAAAAAAAAAEAIAAAADgAAABkcnMvZG93bnJldi54bWxQ&#10;SwECFAAUAAAACACHTuJAMy8FnjsAAAA5AAAAEAAAAAAAAAABACAAAAAeAQAAZHJzL3NoYXBleG1s&#10;LnhtbFBLBQYAAAAABgAGAFsBAADIAwAAAAA=&#10;">
                  <v:fill on="f" focussize="0,0"/>
                  <v:stroke on="f"/>
                  <v:imagedata o:title=""/>
                  <o:lock v:ext="edit" aspectratio="f"/>
                  <v:textbox style="mso-fit-shape-to-text:t;">
                    <w:txbxContent>
                      <w:p>
                        <w:pPr>
                          <w:pStyle w:val="5"/>
                          <w:jc w:val="center"/>
                        </w:pPr>
                        <w:r>
                          <w:rPr>
                            <w:rFonts w:hint="eastAsia" w:ascii="宋体" w:hAnsi="宋体"/>
                            <w:color w:val="000000"/>
                            <w:kern w:val="24"/>
                            <w:sz w:val="22"/>
                            <w:szCs w:val="22"/>
                          </w:rPr>
                          <w:t xml:space="preserve">同步启动 </w:t>
                        </w:r>
                      </w:p>
                    </w:txbxContent>
                  </v:textbox>
                </v:shape>
              </v:group>
            </w:pict>
          </mc:Fallback>
        </mc:AlternateContent>
      </w:r>
    </w:p>
    <w:p>
      <w:pPr>
        <w:widowControl/>
        <w:spacing w:line="560" w:lineRule="exact"/>
        <w:rPr>
          <w:rFonts w:hint="eastAsia" w:ascii="宋体" w:hAnsi="宋体" w:cs="Arial"/>
          <w:b/>
          <w:color w:val="424242"/>
          <w:kern w:val="0"/>
          <w:sz w:val="44"/>
          <w:szCs w:val="44"/>
        </w:rPr>
      </w:pPr>
    </w:p>
    <w:p>
      <w:pPr>
        <w:widowControl/>
        <w:spacing w:line="560" w:lineRule="exact"/>
        <w:rPr>
          <w:rFonts w:hint="eastAsia" w:ascii="宋体" w:hAnsi="宋体" w:cs="Arial"/>
          <w:b/>
          <w:color w:val="424242"/>
          <w:kern w:val="0"/>
          <w:sz w:val="44"/>
          <w:szCs w:val="44"/>
        </w:rPr>
      </w:pPr>
    </w:p>
    <w:p>
      <w:pPr>
        <w:widowControl/>
        <w:spacing w:line="560" w:lineRule="exact"/>
        <w:rPr>
          <w:rFonts w:hint="eastAsia" w:ascii="宋体" w:hAnsi="宋体" w:cs="Arial"/>
          <w:b/>
          <w:color w:val="424242"/>
          <w:kern w:val="0"/>
          <w:sz w:val="44"/>
          <w:szCs w:val="44"/>
        </w:rPr>
      </w:pPr>
    </w:p>
    <w:p>
      <w:pPr>
        <w:widowControl/>
        <w:spacing w:line="560" w:lineRule="exact"/>
        <w:rPr>
          <w:rFonts w:hint="eastAsia" w:ascii="宋体" w:hAnsi="宋体" w:cs="Arial"/>
          <w:b/>
          <w:color w:val="424242"/>
          <w:kern w:val="0"/>
          <w:sz w:val="44"/>
          <w:szCs w:val="44"/>
        </w:rPr>
      </w:pPr>
    </w:p>
    <w:p>
      <w:pPr>
        <w:widowControl/>
        <w:spacing w:line="560" w:lineRule="exact"/>
        <w:rPr>
          <w:rFonts w:hint="eastAsia" w:ascii="宋体" w:hAnsi="宋体" w:cs="Arial"/>
          <w:b/>
          <w:color w:val="424242"/>
          <w:kern w:val="0"/>
          <w:sz w:val="44"/>
          <w:szCs w:val="44"/>
        </w:rPr>
      </w:pPr>
    </w:p>
    <w:p>
      <w:pPr>
        <w:widowControl/>
        <w:spacing w:line="560" w:lineRule="exact"/>
        <w:rPr>
          <w:rFonts w:hint="eastAsia" w:ascii="宋体" w:hAnsi="宋体" w:cs="Arial"/>
          <w:b/>
          <w:color w:val="424242"/>
          <w:kern w:val="0"/>
          <w:sz w:val="44"/>
          <w:szCs w:val="44"/>
        </w:rPr>
      </w:pPr>
    </w:p>
    <w:p>
      <w:pPr>
        <w:widowControl/>
        <w:spacing w:line="560" w:lineRule="exact"/>
        <w:rPr>
          <w:rFonts w:hint="eastAsia" w:ascii="宋体" w:hAnsi="宋体" w:cs="Arial"/>
          <w:b/>
          <w:color w:val="424242"/>
          <w:kern w:val="0"/>
          <w:sz w:val="44"/>
          <w:szCs w:val="44"/>
        </w:rPr>
      </w:pPr>
    </w:p>
    <w:p>
      <w:pPr>
        <w:widowControl/>
        <w:spacing w:line="560" w:lineRule="exact"/>
        <w:rPr>
          <w:rFonts w:hint="eastAsia" w:ascii="宋体" w:hAnsi="宋体" w:cs="Arial"/>
          <w:b/>
          <w:color w:val="424242"/>
          <w:kern w:val="0"/>
          <w:sz w:val="44"/>
          <w:szCs w:val="44"/>
        </w:rPr>
      </w:pPr>
    </w:p>
    <w:p>
      <w:pPr>
        <w:widowControl/>
        <w:spacing w:line="560" w:lineRule="exact"/>
        <w:rPr>
          <w:rFonts w:hint="eastAsia" w:ascii="宋体" w:hAnsi="宋体" w:cs="Arial"/>
          <w:b/>
          <w:color w:val="424242"/>
          <w:kern w:val="0"/>
          <w:sz w:val="44"/>
          <w:szCs w:val="44"/>
        </w:rPr>
      </w:pPr>
    </w:p>
    <w:p>
      <w:pPr>
        <w:widowControl/>
        <w:spacing w:line="560" w:lineRule="exact"/>
        <w:rPr>
          <w:rFonts w:hint="eastAsia" w:ascii="宋体" w:hAnsi="宋体" w:cs="Arial"/>
          <w:b/>
          <w:color w:val="424242"/>
          <w:kern w:val="0"/>
          <w:sz w:val="44"/>
          <w:szCs w:val="44"/>
        </w:rPr>
      </w:pPr>
    </w:p>
    <w:p>
      <w:pPr>
        <w:widowControl/>
        <w:spacing w:line="560" w:lineRule="exact"/>
        <w:rPr>
          <w:rFonts w:hint="eastAsia" w:ascii="宋体" w:hAnsi="宋体" w:cs="Arial"/>
          <w:b/>
          <w:color w:val="424242"/>
          <w:kern w:val="0"/>
          <w:sz w:val="44"/>
          <w:szCs w:val="44"/>
        </w:rPr>
      </w:pPr>
    </w:p>
    <w:p>
      <w:pPr>
        <w:widowControl/>
        <w:spacing w:line="560" w:lineRule="exact"/>
        <w:rPr>
          <w:rFonts w:hint="eastAsia" w:ascii="宋体" w:hAnsi="宋体" w:cs="Arial"/>
          <w:b/>
          <w:color w:val="424242"/>
          <w:kern w:val="0"/>
          <w:sz w:val="44"/>
          <w:szCs w:val="44"/>
        </w:rPr>
      </w:pPr>
    </w:p>
    <w:p>
      <w:pPr>
        <w:widowControl/>
        <w:spacing w:line="560" w:lineRule="exact"/>
        <w:rPr>
          <w:rFonts w:hint="eastAsia" w:ascii="宋体" w:hAnsi="宋体" w:cs="Arial"/>
          <w:b/>
          <w:color w:val="424242"/>
          <w:kern w:val="0"/>
          <w:sz w:val="44"/>
          <w:szCs w:val="44"/>
        </w:rPr>
      </w:pPr>
    </w:p>
    <w:p>
      <w:pPr>
        <w:widowControl/>
        <w:spacing w:line="560" w:lineRule="exact"/>
        <w:rPr>
          <w:rFonts w:hint="eastAsia" w:ascii="宋体" w:hAnsi="宋体" w:cs="Arial"/>
          <w:b/>
          <w:color w:val="424242"/>
          <w:kern w:val="0"/>
          <w:sz w:val="44"/>
          <w:szCs w:val="44"/>
        </w:rPr>
      </w:pPr>
    </w:p>
    <w:p>
      <w:pPr>
        <w:widowControl/>
        <w:spacing w:line="560" w:lineRule="exact"/>
        <w:rPr>
          <w:rFonts w:hint="eastAsia" w:ascii="宋体" w:hAnsi="宋体" w:cs="Arial"/>
          <w:b/>
          <w:color w:val="424242"/>
          <w:kern w:val="0"/>
          <w:sz w:val="44"/>
          <w:szCs w:val="44"/>
        </w:rPr>
      </w:pPr>
    </w:p>
    <w:p>
      <w:pPr>
        <w:widowControl/>
        <w:spacing w:line="560" w:lineRule="exact"/>
        <w:rPr>
          <w:rFonts w:hint="eastAsia" w:ascii="宋体" w:hAnsi="宋体" w:cs="Arial"/>
          <w:b/>
          <w:color w:val="424242"/>
          <w:kern w:val="0"/>
          <w:sz w:val="44"/>
          <w:szCs w:val="44"/>
        </w:rPr>
      </w:pPr>
    </w:p>
    <w:p>
      <w:pPr>
        <w:widowControl/>
        <w:spacing w:line="560" w:lineRule="exact"/>
        <w:rPr>
          <w:rFonts w:hint="eastAsia" w:ascii="宋体" w:hAnsi="宋体" w:cs="Arial"/>
          <w:b/>
          <w:color w:val="424242"/>
          <w:kern w:val="0"/>
          <w:sz w:val="44"/>
          <w:szCs w:val="44"/>
        </w:rPr>
      </w:pPr>
    </w:p>
    <w:p>
      <w:pPr>
        <w:widowControl/>
        <w:spacing w:line="560" w:lineRule="exact"/>
        <w:rPr>
          <w:rFonts w:hint="eastAsia" w:ascii="宋体" w:hAnsi="宋体" w:cs="Arial"/>
          <w:b/>
          <w:color w:val="424242"/>
          <w:kern w:val="0"/>
          <w:sz w:val="44"/>
          <w:szCs w:val="44"/>
        </w:rPr>
      </w:pPr>
    </w:p>
    <w:p>
      <w:pPr>
        <w:widowControl/>
        <w:spacing w:line="560" w:lineRule="exact"/>
        <w:rPr>
          <w:rFonts w:hint="eastAsia" w:ascii="宋体" w:hAnsi="宋体" w:cs="Arial"/>
          <w:b/>
          <w:color w:val="424242"/>
          <w:kern w:val="0"/>
          <w:sz w:val="44"/>
          <w:szCs w:val="44"/>
        </w:rPr>
      </w:pPr>
    </w:p>
    <w:p>
      <w:pPr>
        <w:widowControl/>
        <w:spacing w:line="560" w:lineRule="exact"/>
        <w:rPr>
          <w:rFonts w:hint="eastAsia" w:ascii="宋体" w:hAnsi="宋体" w:cs="Arial"/>
          <w:b/>
          <w:color w:val="424242"/>
          <w:kern w:val="0"/>
          <w:sz w:val="44"/>
          <w:szCs w:val="44"/>
        </w:rPr>
      </w:pPr>
    </w:p>
    <w:p>
      <w:pPr>
        <w:widowControl/>
        <w:spacing w:line="560" w:lineRule="exact"/>
        <w:rPr>
          <w:rFonts w:hint="eastAsia" w:ascii="宋体" w:hAnsi="宋体" w:cs="Arial"/>
          <w:b/>
          <w:color w:val="424242"/>
          <w:kern w:val="0"/>
          <w:sz w:val="44"/>
          <w:szCs w:val="44"/>
        </w:rPr>
      </w:pPr>
    </w:p>
    <w:p>
      <w:pPr>
        <w:snapToGrid w:val="0"/>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附件2</w:t>
      </w:r>
    </w:p>
    <w:p>
      <w:pPr>
        <w:pStyle w:val="9"/>
        <w:tabs>
          <w:tab w:val="left" w:pos="1943"/>
        </w:tabs>
        <w:spacing w:line="560" w:lineRule="exact"/>
        <w:ind w:firstLine="0" w:firstLineChars="0"/>
        <w:jc w:val="center"/>
        <w:rPr>
          <w:rFonts w:hint="eastAsia" w:ascii="仿宋_GB2312" w:hAnsi="仿宋_GB2312" w:eastAsia="仿宋_GB2312" w:cs="仿宋_GB2312"/>
          <w:spacing w:val="-23"/>
          <w:sz w:val="32"/>
          <w:szCs w:val="32"/>
        </w:rPr>
      </w:pPr>
      <w:r>
        <w:rPr>
          <w:rFonts w:hint="eastAsia" w:ascii="楷体" w:hAnsi="楷体" w:eastAsia="楷体" w:cs="楷体"/>
          <w:spacing w:val="-23"/>
          <w:sz w:val="32"/>
          <w:szCs w:val="32"/>
          <w:lang w:bidi="zh-CN"/>
        </w:rPr>
        <w:t>南京市交通运输局道路旅客运输突发事件应急信息报送流程图</w:t>
      </w:r>
    </w:p>
    <w:p>
      <w:pPr>
        <w:widowControl/>
        <w:spacing w:line="560" w:lineRule="exact"/>
        <w:rPr>
          <w:rFonts w:hint="eastAsia" w:ascii="宋体" w:hAnsi="宋体" w:cs="Arial"/>
          <w:b/>
          <w:color w:val="424242"/>
          <w:kern w:val="0"/>
          <w:sz w:val="44"/>
          <w:szCs w:val="44"/>
        </w:rPr>
      </w:pPr>
      <w:r>
        <mc:AlternateContent>
          <mc:Choice Requires="wpg">
            <w:drawing>
              <wp:anchor distT="0" distB="0" distL="114300" distR="114300" simplePos="0" relativeHeight="251660288" behindDoc="0" locked="0" layoutInCell="1" allowOverlap="1">
                <wp:simplePos x="0" y="0"/>
                <wp:positionH relativeFrom="column">
                  <wp:posOffset>-147320</wp:posOffset>
                </wp:positionH>
                <wp:positionV relativeFrom="paragraph">
                  <wp:posOffset>299720</wp:posOffset>
                </wp:positionV>
                <wp:extent cx="5624830" cy="7672070"/>
                <wp:effectExtent l="0" t="6350" r="13970" b="17780"/>
                <wp:wrapNone/>
                <wp:docPr id="1" name="组合 1"/>
                <wp:cNvGraphicFramePr/>
                <a:graphic xmlns:a="http://schemas.openxmlformats.org/drawingml/2006/main">
                  <a:graphicData uri="http://schemas.microsoft.com/office/word/2010/wordprocessingGroup">
                    <wpg:wgp>
                      <wpg:cNvGrpSpPr/>
                      <wpg:grpSpPr>
                        <a:xfrm rot="0">
                          <a:off x="995680" y="1965960"/>
                          <a:ext cx="5624830" cy="7672070"/>
                          <a:chOff x="1486" y="2744"/>
                          <a:chExt cx="9292" cy="12529"/>
                        </a:xfrm>
                        <a:effectLst/>
                      </wpg:grpSpPr>
                      <wpg:grpSp>
                        <wpg:cNvPr id="2" name="组合 59"/>
                        <wpg:cNvGrpSpPr/>
                        <wpg:grpSpPr>
                          <a:xfrm rot="0">
                            <a:off x="1549" y="2744"/>
                            <a:ext cx="9229" cy="12529"/>
                            <a:chOff x="795" y="1911"/>
                            <a:chExt cx="10446" cy="14011"/>
                          </a:xfrm>
                          <a:effectLst/>
                        </wpg:grpSpPr>
                        <wps:wsp>
                          <wps:cNvPr id="216" name="矩形 14"/>
                          <wps:cNvSpPr/>
                          <wps:spPr>
                            <a:xfrm>
                              <a:off x="8366" y="10714"/>
                              <a:ext cx="2650" cy="628"/>
                            </a:xfrm>
                            <a:prstGeom prst="rect">
                              <a:avLst/>
                            </a:prstGeom>
                            <a:noFill/>
                            <a:ln w="12700" cap="flat" cmpd="sng" algn="ctr">
                              <a:solidFill>
                                <a:srgbClr val="000000"/>
                              </a:solidFill>
                              <a:prstDash val="solid"/>
                              <a:headEnd type="none"/>
                              <a:tailEnd type="triangle" w="med" len="med"/>
                            </a:ln>
                            <a:effectLst/>
                          </wps:spPr>
                          <wps:bodyPr rtlCol="0" anchor="ctr" anchorCtr="0"/>
                        </wps:wsp>
                        <wps:wsp>
                          <wps:cNvPr id="217" name="矩形 15"/>
                          <wps:cNvSpPr/>
                          <wps:spPr>
                            <a:xfrm>
                              <a:off x="795" y="10714"/>
                              <a:ext cx="2610" cy="628"/>
                            </a:xfrm>
                            <a:prstGeom prst="rect">
                              <a:avLst/>
                            </a:prstGeom>
                            <a:noFill/>
                            <a:ln w="12700" cap="flat" cmpd="sng" algn="ctr">
                              <a:solidFill>
                                <a:srgbClr val="000000"/>
                              </a:solidFill>
                              <a:prstDash val="solid"/>
                              <a:headEnd type="none"/>
                              <a:tailEnd type="triangle" w="med" len="med"/>
                            </a:ln>
                            <a:effectLst/>
                          </wps:spPr>
                          <wps:bodyPr rtlCol="0" anchor="ctr" anchorCtr="0"/>
                        </wps:wsp>
                        <wps:wsp>
                          <wps:cNvPr id="218" name="左右箭头 18"/>
                          <wps:cNvSpPr/>
                          <wps:spPr>
                            <a:xfrm>
                              <a:off x="7375" y="10950"/>
                              <a:ext cx="952" cy="195"/>
                            </a:xfrm>
                            <a:prstGeom prst="leftRightArrow">
                              <a:avLst/>
                            </a:prstGeom>
                            <a:noFill/>
                            <a:ln w="12700" cap="flat" cmpd="sng" algn="ctr">
                              <a:solidFill>
                                <a:srgbClr val="000000"/>
                              </a:solidFill>
                              <a:prstDash val="solid"/>
                              <a:headEnd type="none"/>
                              <a:tailEnd type="triangle" w="med" len="med"/>
                            </a:ln>
                            <a:effectLst/>
                          </wps:spPr>
                          <wps:bodyPr rtlCol="0" anchor="ctr" anchorCtr="0"/>
                        </wps:wsp>
                        <wps:wsp>
                          <wps:cNvPr id="219" name="左右箭头 19"/>
                          <wps:cNvSpPr/>
                          <wps:spPr>
                            <a:xfrm>
                              <a:off x="3494" y="10950"/>
                              <a:ext cx="952" cy="195"/>
                            </a:xfrm>
                            <a:prstGeom prst="leftRightArrow">
                              <a:avLst/>
                            </a:prstGeom>
                            <a:noFill/>
                            <a:ln w="12700" cap="flat" cmpd="sng" algn="ctr">
                              <a:solidFill>
                                <a:srgbClr val="000000"/>
                              </a:solidFill>
                              <a:prstDash val="solid"/>
                              <a:headEnd type="none"/>
                              <a:tailEnd type="triangle" w="med" len="med"/>
                            </a:ln>
                            <a:effectLst/>
                          </wps:spPr>
                          <wps:bodyPr rtlCol="0" anchor="ctr" anchorCtr="0"/>
                        </wps:wsp>
                        <wps:wsp>
                          <wps:cNvPr id="220" name="椭圆 20"/>
                          <wps:cNvSpPr/>
                          <wps:spPr>
                            <a:xfrm>
                              <a:off x="8907" y="3012"/>
                              <a:ext cx="1425" cy="1324"/>
                            </a:xfrm>
                            <a:prstGeom prst="ellipse">
                              <a:avLst/>
                            </a:prstGeom>
                            <a:noFill/>
                            <a:ln w="12700" cap="flat" cmpd="sng" algn="ctr">
                              <a:solidFill>
                                <a:srgbClr val="000000"/>
                              </a:solidFill>
                              <a:prstDash val="solid"/>
                              <a:headEnd type="none"/>
                              <a:tailEnd type="triangle" w="med" len="med"/>
                            </a:ln>
                            <a:effectLst/>
                          </wps:spPr>
                          <wps:bodyPr rtlCol="0" anchor="ctr" anchorCtr="0"/>
                        </wps:wsp>
                        <wps:wsp>
                          <wps:cNvPr id="221" name="椭圆 21"/>
                          <wps:cNvSpPr/>
                          <wps:spPr>
                            <a:xfrm>
                              <a:off x="8916" y="6008"/>
                              <a:ext cx="1425" cy="1324"/>
                            </a:xfrm>
                            <a:prstGeom prst="ellipse">
                              <a:avLst/>
                            </a:prstGeom>
                            <a:noFill/>
                            <a:ln w="12700" cap="flat" cmpd="sng" algn="ctr">
                              <a:solidFill>
                                <a:srgbClr val="000000"/>
                              </a:solidFill>
                              <a:prstDash val="solid"/>
                              <a:headEnd type="none"/>
                              <a:tailEnd type="triangle" w="med" len="med"/>
                            </a:ln>
                            <a:effectLst/>
                          </wps:spPr>
                          <wps:bodyPr rtlCol="0" anchor="ctr" anchorCtr="0"/>
                        </wps:wsp>
                        <wps:wsp>
                          <wps:cNvPr id="223" name="椭圆 22"/>
                          <wps:cNvSpPr/>
                          <wps:spPr>
                            <a:xfrm>
                              <a:off x="1445" y="8704"/>
                              <a:ext cx="1425" cy="1324"/>
                            </a:xfrm>
                            <a:prstGeom prst="ellipse">
                              <a:avLst/>
                            </a:prstGeom>
                            <a:noFill/>
                            <a:ln w="12700" cap="flat" cmpd="sng" algn="ctr">
                              <a:solidFill>
                                <a:srgbClr val="000000"/>
                              </a:solidFill>
                              <a:prstDash val="solid"/>
                              <a:headEnd type="none"/>
                              <a:tailEnd type="triangle" w="med" len="med"/>
                            </a:ln>
                            <a:effectLst/>
                          </wps:spPr>
                          <wps:bodyPr rtlCol="0" anchor="ctr" anchorCtr="0"/>
                        </wps:wsp>
                        <wps:wsp>
                          <wps:cNvPr id="224" name="直接箭头连接符 33"/>
                          <wps:cNvCnPr>
                            <a:stCxn id="10" idx="1"/>
                            <a:endCxn id="23" idx="6"/>
                          </wps:cNvCnPr>
                          <wps:spPr>
                            <a:xfrm flipH="1">
                              <a:off x="2870" y="9366"/>
                              <a:ext cx="1289" cy="0"/>
                            </a:xfrm>
                            <a:prstGeom prst="straightConnector1">
                              <a:avLst/>
                            </a:prstGeom>
                            <a:noFill/>
                            <a:ln w="12700" cap="flat" cmpd="sng" algn="ctr">
                              <a:solidFill>
                                <a:srgbClr val="000000"/>
                              </a:solidFill>
                              <a:prstDash val="solid"/>
                              <a:headEnd type="none"/>
                              <a:tailEnd type="triangle" w="med" len="med"/>
                            </a:ln>
                            <a:effectLst/>
                          </wps:spPr>
                          <wps:bodyPr/>
                        </wps:wsp>
                        <wpg:grpSp>
                          <wpg:cNvPr id="3" name="组合 55"/>
                          <wpg:cNvGrpSpPr/>
                          <wpg:grpSpPr>
                            <a:xfrm>
                              <a:off x="4159" y="1911"/>
                              <a:ext cx="3539" cy="14011"/>
                              <a:chOff x="4159" y="1911"/>
                              <a:chExt cx="3539" cy="14011"/>
                            </a:xfrm>
                            <a:effectLst/>
                          </wpg:grpSpPr>
                          <wps:wsp>
                            <wps:cNvPr id="226" name="矩形 5"/>
                            <wps:cNvSpPr/>
                            <wps:spPr>
                              <a:xfrm>
                                <a:off x="4589" y="1911"/>
                                <a:ext cx="2680" cy="623"/>
                              </a:xfrm>
                              <a:prstGeom prst="rect">
                                <a:avLst/>
                              </a:prstGeom>
                              <a:noFill/>
                              <a:ln w="12700" cap="flat" cmpd="sng" algn="ctr">
                                <a:solidFill>
                                  <a:srgbClr val="000000"/>
                                </a:solidFill>
                                <a:prstDash val="solid"/>
                                <a:headEnd type="none"/>
                                <a:tailEnd type="triangle" w="med" len="med"/>
                              </a:ln>
                              <a:effectLst/>
                            </wps:spPr>
                            <wps:bodyPr rtlCol="0" anchor="ctr" anchorCtr="0"/>
                          </wps:wsp>
                          <wps:wsp>
                            <wps:cNvPr id="228" name="菱形 6"/>
                            <wps:cNvSpPr/>
                            <wps:spPr>
                              <a:xfrm>
                                <a:off x="4159" y="3160"/>
                                <a:ext cx="3539" cy="1028"/>
                              </a:xfrm>
                              <a:prstGeom prst="diamond">
                                <a:avLst/>
                              </a:prstGeom>
                              <a:noFill/>
                              <a:ln w="12700" cap="flat" cmpd="sng" algn="ctr">
                                <a:solidFill>
                                  <a:srgbClr val="000000"/>
                                </a:solidFill>
                                <a:prstDash val="solid"/>
                                <a:headEnd type="none"/>
                                <a:tailEnd type="triangle" w="med" len="med"/>
                              </a:ln>
                              <a:effectLst/>
                            </wps:spPr>
                            <wps:bodyPr rtlCol="0" anchor="ctr" anchorCtr="0"/>
                          </wps:wsp>
                          <wps:wsp>
                            <wps:cNvPr id="229" name="矩形 7"/>
                            <wps:cNvSpPr/>
                            <wps:spPr>
                              <a:xfrm>
                                <a:off x="4601" y="4922"/>
                                <a:ext cx="2655" cy="605"/>
                              </a:xfrm>
                              <a:prstGeom prst="rect">
                                <a:avLst/>
                              </a:prstGeom>
                              <a:noFill/>
                              <a:ln w="12700" cap="flat" cmpd="sng" algn="ctr">
                                <a:solidFill>
                                  <a:srgbClr val="000000"/>
                                </a:solidFill>
                                <a:prstDash val="solid"/>
                                <a:headEnd type="none"/>
                                <a:tailEnd type="triangle" w="med" len="med"/>
                              </a:ln>
                              <a:effectLst/>
                            </wps:spPr>
                            <wps:bodyPr rtlCol="0" anchor="ctr" anchorCtr="0"/>
                          </wps:wsp>
                          <wps:wsp>
                            <wps:cNvPr id="230" name="菱形 8"/>
                            <wps:cNvSpPr/>
                            <wps:spPr>
                              <a:xfrm>
                                <a:off x="4159" y="6174"/>
                                <a:ext cx="3539" cy="1028"/>
                              </a:xfrm>
                              <a:prstGeom prst="diamond">
                                <a:avLst/>
                              </a:prstGeom>
                              <a:noFill/>
                              <a:ln w="12700" cap="flat" cmpd="sng" algn="ctr">
                                <a:solidFill>
                                  <a:srgbClr val="000000"/>
                                </a:solidFill>
                                <a:prstDash val="solid"/>
                                <a:headEnd type="none"/>
                                <a:tailEnd type="triangle" w="med" len="med"/>
                              </a:ln>
                              <a:effectLst/>
                            </wps:spPr>
                            <wps:bodyPr rtlCol="0" anchor="ctr" anchorCtr="0"/>
                          </wps:wsp>
                          <wps:wsp>
                            <wps:cNvPr id="231" name="菱形 9"/>
                            <wps:cNvSpPr/>
                            <wps:spPr>
                              <a:xfrm>
                                <a:off x="4159" y="8852"/>
                                <a:ext cx="3539" cy="1028"/>
                              </a:xfrm>
                              <a:prstGeom prst="diamond">
                                <a:avLst/>
                              </a:prstGeom>
                              <a:noFill/>
                              <a:ln w="12700" cap="flat" cmpd="sng" algn="ctr">
                                <a:solidFill>
                                  <a:srgbClr val="000000"/>
                                </a:solidFill>
                                <a:prstDash val="solid"/>
                                <a:headEnd type="none"/>
                                <a:tailEnd type="triangle" w="med" len="med"/>
                              </a:ln>
                              <a:effectLst/>
                            </wps:spPr>
                            <wps:bodyPr rtlCol="0" anchor="ctr" anchorCtr="0"/>
                          </wps:wsp>
                          <wps:wsp>
                            <wps:cNvPr id="232" name="矩形 10"/>
                            <wps:cNvSpPr/>
                            <wps:spPr>
                              <a:xfrm>
                                <a:off x="4601" y="7724"/>
                                <a:ext cx="2655" cy="605"/>
                              </a:xfrm>
                              <a:prstGeom prst="rect">
                                <a:avLst/>
                              </a:prstGeom>
                              <a:noFill/>
                              <a:ln w="12700" cap="flat" cmpd="sng" algn="ctr">
                                <a:solidFill>
                                  <a:srgbClr val="000000"/>
                                </a:solidFill>
                                <a:prstDash val="solid"/>
                                <a:headEnd type="none"/>
                                <a:tailEnd type="triangle" w="med" len="med"/>
                              </a:ln>
                              <a:effectLst/>
                            </wps:spPr>
                            <wps:bodyPr rtlCol="0" anchor="ctr" anchorCtr="0"/>
                          </wps:wsp>
                          <wps:wsp>
                            <wps:cNvPr id="233" name="矩形 11"/>
                            <wps:cNvSpPr/>
                            <wps:spPr>
                              <a:xfrm>
                                <a:off x="4499" y="10714"/>
                                <a:ext cx="2859" cy="629"/>
                              </a:xfrm>
                              <a:prstGeom prst="rect">
                                <a:avLst/>
                              </a:prstGeom>
                              <a:noFill/>
                              <a:ln w="12700" cap="flat" cmpd="sng" algn="ctr">
                                <a:solidFill>
                                  <a:srgbClr val="000000"/>
                                </a:solidFill>
                                <a:prstDash val="solid"/>
                                <a:headEnd type="none"/>
                                <a:tailEnd type="triangle" w="med" len="med"/>
                              </a:ln>
                              <a:effectLst/>
                            </wps:spPr>
                            <wps:bodyPr rtlCol="0" anchor="ctr" anchorCtr="0"/>
                          </wps:wsp>
                          <wps:wsp>
                            <wps:cNvPr id="234" name="矩形 12"/>
                            <wps:cNvSpPr/>
                            <wps:spPr>
                              <a:xfrm>
                                <a:off x="4499" y="11968"/>
                                <a:ext cx="2859" cy="629"/>
                              </a:xfrm>
                              <a:prstGeom prst="rect">
                                <a:avLst/>
                              </a:prstGeom>
                              <a:noFill/>
                              <a:ln w="12700" cap="flat" cmpd="sng" algn="ctr">
                                <a:solidFill>
                                  <a:srgbClr val="000000"/>
                                </a:solidFill>
                                <a:prstDash val="solid"/>
                                <a:headEnd type="none"/>
                                <a:tailEnd type="triangle" w="med" len="med"/>
                              </a:ln>
                              <a:effectLst/>
                            </wps:spPr>
                            <wps:bodyPr rtlCol="0" anchor="ctr" anchorCtr="0"/>
                          </wps:wsp>
                          <wps:wsp>
                            <wps:cNvPr id="235" name="矩形 13"/>
                            <wps:cNvSpPr/>
                            <wps:spPr>
                              <a:xfrm>
                                <a:off x="4499" y="13205"/>
                                <a:ext cx="2859" cy="629"/>
                              </a:xfrm>
                              <a:prstGeom prst="rect">
                                <a:avLst/>
                              </a:prstGeom>
                              <a:noFill/>
                              <a:ln w="12700" cap="flat" cmpd="sng" algn="ctr">
                                <a:solidFill>
                                  <a:srgbClr val="000000"/>
                                </a:solidFill>
                                <a:prstDash val="solid"/>
                                <a:headEnd type="none"/>
                                <a:tailEnd type="triangle" w="med" len="med"/>
                              </a:ln>
                              <a:effectLst/>
                            </wps:spPr>
                            <wps:bodyPr rtlCol="0" anchor="ctr" anchorCtr="0"/>
                          </wps:wsp>
                          <wps:wsp>
                            <wps:cNvPr id="236" name="八角星 17"/>
                            <wps:cNvSpPr/>
                            <wps:spPr>
                              <a:xfrm>
                                <a:off x="5002" y="14356"/>
                                <a:ext cx="1853" cy="1566"/>
                              </a:xfrm>
                              <a:prstGeom prst="star8">
                                <a:avLst/>
                              </a:prstGeom>
                              <a:noFill/>
                              <a:ln w="12700" cap="flat" cmpd="sng" algn="ctr">
                                <a:solidFill>
                                  <a:srgbClr val="000000"/>
                                </a:solidFill>
                                <a:prstDash val="solid"/>
                                <a:headEnd type="none"/>
                                <a:tailEnd type="triangle" w="med" len="med"/>
                              </a:ln>
                              <a:effectLst/>
                            </wps:spPr>
                            <wps:bodyPr rtlCol="0" anchor="ctr" anchorCtr="0"/>
                          </wps:wsp>
                          <wps:wsp>
                            <wps:cNvPr id="237" name="直接箭头连接符 23"/>
                            <wps:cNvCnPr>
                              <a:stCxn id="7" idx="0"/>
                              <a:endCxn id="6" idx="2"/>
                            </wps:cNvCnPr>
                            <wps:spPr>
                              <a:xfrm flipV="1">
                                <a:off x="5930" y="2534"/>
                                <a:ext cx="0" cy="626"/>
                              </a:xfrm>
                              <a:prstGeom prst="straightConnector1">
                                <a:avLst/>
                              </a:prstGeom>
                              <a:noFill/>
                              <a:ln w="12700" cap="flat" cmpd="sng" algn="ctr">
                                <a:solidFill>
                                  <a:srgbClr val="000000"/>
                                </a:solidFill>
                                <a:prstDash val="solid"/>
                                <a:headEnd type="none"/>
                                <a:tailEnd type="triangle" w="med" len="med"/>
                              </a:ln>
                              <a:effectLst/>
                            </wps:spPr>
                            <wps:bodyPr/>
                          </wps:wsp>
                          <wps:wsp>
                            <wps:cNvPr id="240" name="直接箭头连接符 24"/>
                            <wps:cNvCnPr>
                              <a:endCxn id="7" idx="2"/>
                            </wps:cNvCnPr>
                            <wps:spPr>
                              <a:xfrm flipV="1">
                                <a:off x="5930" y="4188"/>
                                <a:ext cx="1" cy="734"/>
                              </a:xfrm>
                              <a:prstGeom prst="straightConnector1">
                                <a:avLst/>
                              </a:prstGeom>
                              <a:noFill/>
                              <a:ln w="12700" cap="flat" cmpd="sng" algn="ctr">
                                <a:solidFill>
                                  <a:srgbClr val="000000"/>
                                </a:solidFill>
                                <a:prstDash val="solid"/>
                                <a:headEnd type="none"/>
                                <a:tailEnd type="triangle" w="med" len="med"/>
                              </a:ln>
                              <a:effectLst/>
                            </wps:spPr>
                            <wps:bodyPr/>
                          </wps:wsp>
                          <wps:wsp>
                            <wps:cNvPr id="241" name="直接箭头连接符 25"/>
                            <wps:cNvCnPr/>
                            <wps:spPr>
                              <a:xfrm flipV="1">
                                <a:off x="5930" y="5548"/>
                                <a:ext cx="0" cy="626"/>
                              </a:xfrm>
                              <a:prstGeom prst="straightConnector1">
                                <a:avLst/>
                              </a:prstGeom>
                              <a:noFill/>
                              <a:ln w="12700" cap="flat" cmpd="sng" algn="ctr">
                                <a:solidFill>
                                  <a:srgbClr val="000000"/>
                                </a:solidFill>
                                <a:prstDash val="solid"/>
                                <a:headEnd type="none"/>
                                <a:tailEnd type="triangle" w="med" len="med"/>
                              </a:ln>
                              <a:effectLst/>
                            </wps:spPr>
                            <wps:bodyPr/>
                          </wps:wsp>
                          <wps:wsp>
                            <wps:cNvPr id="242" name="直接箭头连接符 27"/>
                            <wps:cNvCnPr/>
                            <wps:spPr>
                              <a:xfrm flipV="1">
                                <a:off x="5930" y="7186"/>
                                <a:ext cx="1" cy="515"/>
                              </a:xfrm>
                              <a:prstGeom prst="straightConnector1">
                                <a:avLst/>
                              </a:prstGeom>
                              <a:noFill/>
                              <a:ln w="12700" cap="flat" cmpd="sng" algn="ctr">
                                <a:solidFill>
                                  <a:srgbClr val="000000"/>
                                </a:solidFill>
                                <a:prstDash val="solid"/>
                                <a:headEnd type="none"/>
                                <a:tailEnd type="triangle" w="med" len="med"/>
                              </a:ln>
                              <a:effectLst/>
                            </wps:spPr>
                            <wps:bodyPr/>
                          </wps:wsp>
                          <wps:wsp>
                            <wps:cNvPr id="243" name="直接箭头连接符 28"/>
                            <wps:cNvCnPr>
                              <a:endCxn id="11" idx="2"/>
                            </wps:cNvCnPr>
                            <wps:spPr>
                              <a:xfrm flipV="1">
                                <a:off x="5930" y="8329"/>
                                <a:ext cx="0" cy="523"/>
                              </a:xfrm>
                              <a:prstGeom prst="straightConnector1">
                                <a:avLst/>
                              </a:prstGeom>
                              <a:noFill/>
                              <a:ln w="12700" cap="flat" cmpd="sng" algn="ctr">
                                <a:solidFill>
                                  <a:srgbClr val="000000"/>
                                </a:solidFill>
                                <a:prstDash val="solid"/>
                                <a:headEnd type="none"/>
                                <a:tailEnd type="triangle" w="med" len="med"/>
                              </a:ln>
                              <a:effectLst/>
                            </wps:spPr>
                            <wps:bodyPr/>
                          </wps:wsp>
                          <wps:wsp>
                            <wps:cNvPr id="244" name="直接箭头连接符 29"/>
                            <wps:cNvCnPr>
                              <a:stCxn id="12" idx="0"/>
                            </wps:cNvCnPr>
                            <wps:spPr>
                              <a:xfrm flipV="1">
                                <a:off x="5924" y="9927"/>
                                <a:ext cx="12" cy="787"/>
                              </a:xfrm>
                              <a:prstGeom prst="straightConnector1">
                                <a:avLst/>
                              </a:prstGeom>
                              <a:noFill/>
                              <a:ln w="12700" cap="flat" cmpd="sng" algn="ctr">
                                <a:solidFill>
                                  <a:srgbClr val="000000"/>
                                </a:solidFill>
                                <a:prstDash val="solid"/>
                                <a:headEnd type="none"/>
                                <a:tailEnd type="triangle" w="med" len="med"/>
                              </a:ln>
                              <a:effectLst/>
                            </wps:spPr>
                            <wps:bodyPr/>
                          </wps:wsp>
                          <wps:wsp>
                            <wps:cNvPr id="245" name="直接箭头连接符 30"/>
                            <wps:cNvCnPr>
                              <a:stCxn id="13" idx="0"/>
                            </wps:cNvCnPr>
                            <wps:spPr>
                              <a:xfrm flipV="1">
                                <a:off x="5924" y="11368"/>
                                <a:ext cx="12" cy="600"/>
                              </a:xfrm>
                              <a:prstGeom prst="straightConnector1">
                                <a:avLst/>
                              </a:prstGeom>
                              <a:noFill/>
                              <a:ln w="12700" cap="flat" cmpd="sng" algn="ctr">
                                <a:solidFill>
                                  <a:srgbClr val="000000"/>
                                </a:solidFill>
                                <a:prstDash val="solid"/>
                                <a:headEnd type="none"/>
                                <a:tailEnd type="triangle" w="med" len="med"/>
                              </a:ln>
                              <a:effectLst/>
                            </wps:spPr>
                            <wps:bodyPr/>
                          </wps:wsp>
                          <wps:wsp>
                            <wps:cNvPr id="246" name="直接箭头连接符 31"/>
                            <wps:cNvCnPr/>
                            <wps:spPr>
                              <a:xfrm flipV="1">
                                <a:off x="5926" y="12610"/>
                                <a:ext cx="9" cy="595"/>
                              </a:xfrm>
                              <a:prstGeom prst="straightConnector1">
                                <a:avLst/>
                              </a:prstGeom>
                              <a:noFill/>
                              <a:ln w="12700" cap="flat" cmpd="sng" algn="ctr">
                                <a:solidFill>
                                  <a:srgbClr val="000000"/>
                                </a:solidFill>
                                <a:prstDash val="solid"/>
                                <a:headEnd type="none"/>
                                <a:tailEnd type="triangle" w="med" len="med"/>
                              </a:ln>
                              <a:effectLst/>
                            </wps:spPr>
                            <wps:bodyPr/>
                          </wps:wsp>
                          <wps:wsp>
                            <wps:cNvPr id="247" name="直接箭头连接符 32"/>
                            <wps:cNvCnPr/>
                            <wps:spPr>
                              <a:xfrm flipH="1" flipV="1">
                                <a:off x="5928" y="13836"/>
                                <a:ext cx="4" cy="541"/>
                              </a:xfrm>
                              <a:prstGeom prst="straightConnector1">
                                <a:avLst/>
                              </a:prstGeom>
                              <a:noFill/>
                              <a:ln w="12700" cap="flat" cmpd="sng" algn="ctr">
                                <a:solidFill>
                                  <a:srgbClr val="000000"/>
                                </a:solidFill>
                                <a:prstDash val="solid"/>
                                <a:headEnd type="none"/>
                                <a:tailEnd type="triangle" w="med" len="med"/>
                              </a:ln>
                              <a:effectLst/>
                            </wps:spPr>
                            <wps:bodyPr/>
                          </wps:wsp>
                        </wpg:grpSp>
                        <wps:wsp>
                          <wps:cNvPr id="249" name="直接连接符 37"/>
                          <wps:cNvCnPr/>
                          <wps:spPr>
                            <a:xfrm>
                              <a:off x="3547" y="11757"/>
                              <a:ext cx="2379" cy="0"/>
                            </a:xfrm>
                            <a:prstGeom prst="line">
                              <a:avLst/>
                            </a:prstGeom>
                            <a:noFill/>
                            <a:ln w="12700" cap="flat" cmpd="sng" algn="ctr">
                              <a:solidFill>
                                <a:srgbClr val="000000"/>
                              </a:solidFill>
                              <a:prstDash val="solid"/>
                              <a:headEnd type="none"/>
                              <a:tailEnd type="none" w="med" len="med"/>
                            </a:ln>
                            <a:effectLst/>
                          </wps:spPr>
                          <wps:bodyPr/>
                        </wps:wsp>
                        <wps:wsp>
                          <wps:cNvPr id="250" name="直接连接符 38"/>
                          <wps:cNvCnPr/>
                          <wps:spPr>
                            <a:xfrm flipH="1" flipV="1">
                              <a:off x="3568" y="11744"/>
                              <a:ext cx="8" cy="1792"/>
                            </a:xfrm>
                            <a:prstGeom prst="line">
                              <a:avLst/>
                            </a:prstGeom>
                            <a:noFill/>
                            <a:ln w="12700" cap="flat" cmpd="sng" algn="ctr">
                              <a:solidFill>
                                <a:srgbClr val="000000"/>
                              </a:solidFill>
                              <a:prstDash val="solid"/>
                              <a:headEnd type="none"/>
                              <a:tailEnd type="none" w="med" len="med"/>
                            </a:ln>
                            <a:effectLst/>
                          </wps:spPr>
                          <wps:bodyPr/>
                        </wps:wsp>
                        <wps:wsp>
                          <wps:cNvPr id="251" name="直接连接符 39"/>
                          <wps:cNvCnPr>
                            <a:stCxn id="13" idx="3"/>
                          </wps:cNvCnPr>
                          <wps:spPr>
                            <a:xfrm>
                              <a:off x="7358" y="12283"/>
                              <a:ext cx="2337" cy="20"/>
                            </a:xfrm>
                            <a:prstGeom prst="line">
                              <a:avLst/>
                            </a:prstGeom>
                            <a:noFill/>
                            <a:ln w="12700" cap="flat" cmpd="sng" algn="ctr">
                              <a:solidFill>
                                <a:srgbClr val="000000"/>
                              </a:solidFill>
                              <a:prstDash val="solid"/>
                              <a:headEnd type="none"/>
                              <a:tailEnd type="none" w="med" len="med"/>
                            </a:ln>
                            <a:effectLst/>
                          </wps:spPr>
                          <wps:bodyPr/>
                        </wps:wsp>
                        <wps:wsp>
                          <wps:cNvPr id="252" name="直接箭头连接符 40"/>
                          <wps:cNvCnPr>
                            <a:endCxn id="15" idx="2"/>
                          </wps:cNvCnPr>
                          <wps:spPr>
                            <a:xfrm flipV="1">
                              <a:off x="9688" y="11343"/>
                              <a:ext cx="3" cy="978"/>
                            </a:xfrm>
                            <a:prstGeom prst="straightConnector1">
                              <a:avLst/>
                            </a:prstGeom>
                            <a:noFill/>
                            <a:ln w="12700" cap="flat" cmpd="sng" algn="ctr">
                              <a:solidFill>
                                <a:srgbClr val="000000"/>
                              </a:solidFill>
                              <a:prstDash val="solid"/>
                              <a:headEnd type="none"/>
                              <a:tailEnd type="triangle" w="med" len="med"/>
                            </a:ln>
                            <a:effectLst/>
                          </wps:spPr>
                          <wps:bodyPr/>
                        </wps:wsp>
                        <wps:wsp>
                          <wps:cNvPr id="253" name="直接箭头连接符 41"/>
                          <wps:cNvCnPr>
                            <a:endCxn id="16" idx="2"/>
                          </wps:cNvCnPr>
                          <wps:spPr>
                            <a:xfrm flipV="1">
                              <a:off x="2093" y="11343"/>
                              <a:ext cx="7" cy="2216"/>
                            </a:xfrm>
                            <a:prstGeom prst="straightConnector1">
                              <a:avLst/>
                            </a:prstGeom>
                            <a:noFill/>
                            <a:ln w="12700" cap="flat" cmpd="sng" algn="ctr">
                              <a:solidFill>
                                <a:srgbClr val="000000"/>
                              </a:solidFill>
                              <a:prstDash val="solid"/>
                              <a:headEnd type="none"/>
                              <a:tailEnd type="triangle" w="med" len="med"/>
                            </a:ln>
                            <a:effectLst/>
                          </wps:spPr>
                          <wps:bodyPr/>
                        </wps:wsp>
                        <wps:wsp>
                          <wps:cNvPr id="254" name="直接连接符 42"/>
                          <wps:cNvCnPr>
                            <a:endCxn id="14" idx="1"/>
                          </wps:cNvCnPr>
                          <wps:spPr>
                            <a:xfrm flipV="1">
                              <a:off x="2121" y="13520"/>
                              <a:ext cx="2378" cy="24"/>
                            </a:xfrm>
                            <a:prstGeom prst="line">
                              <a:avLst/>
                            </a:prstGeom>
                            <a:noFill/>
                            <a:ln w="12700" cap="flat" cmpd="sng" algn="ctr">
                              <a:solidFill>
                                <a:srgbClr val="000000"/>
                              </a:solidFill>
                              <a:prstDash val="solid"/>
                              <a:headEnd type="none"/>
                              <a:tailEnd type="none" w="med" len="med"/>
                            </a:ln>
                            <a:effectLst/>
                          </wps:spPr>
                          <wps:bodyPr/>
                        </wps:wsp>
                        <wps:wsp>
                          <wps:cNvPr id="255" name="直接连接符 43"/>
                          <wps:cNvCnPr>
                            <a:endCxn id="13" idx="1"/>
                          </wps:cNvCnPr>
                          <wps:spPr>
                            <a:xfrm>
                              <a:off x="4037" y="12276"/>
                              <a:ext cx="462" cy="7"/>
                            </a:xfrm>
                            <a:prstGeom prst="line">
                              <a:avLst/>
                            </a:prstGeom>
                            <a:noFill/>
                            <a:ln w="12700" cap="flat" cmpd="sng" algn="ctr">
                              <a:solidFill>
                                <a:srgbClr val="000000"/>
                              </a:solidFill>
                              <a:prstDash val="solid"/>
                              <a:headEnd type="none"/>
                              <a:tailEnd type="none" w="med" len="med"/>
                            </a:ln>
                            <a:effectLst/>
                          </wps:spPr>
                          <wps:bodyPr/>
                        </wps:wsp>
                        <wps:wsp>
                          <wps:cNvPr id="256" name="直接连接符 44"/>
                          <wps:cNvCnPr/>
                          <wps:spPr>
                            <a:xfrm>
                              <a:off x="4056" y="12273"/>
                              <a:ext cx="0" cy="1287"/>
                            </a:xfrm>
                            <a:prstGeom prst="line">
                              <a:avLst/>
                            </a:prstGeom>
                            <a:noFill/>
                            <a:ln w="12700" cap="flat" cmpd="sng" algn="ctr">
                              <a:solidFill>
                                <a:srgbClr val="000000"/>
                              </a:solidFill>
                              <a:prstDash val="solid"/>
                              <a:headEnd type="none"/>
                              <a:tailEnd type="none" w="med" len="med"/>
                            </a:ln>
                            <a:effectLst/>
                          </wps:spPr>
                          <wps:bodyPr/>
                        </wps:wsp>
                        <wps:wsp>
                          <wps:cNvPr id="257" name="直接箭头连接符 46"/>
                          <wps:cNvCnPr>
                            <a:stCxn id="7" idx="3"/>
                            <a:endCxn id="21" idx="2"/>
                          </wps:cNvCnPr>
                          <wps:spPr>
                            <a:xfrm>
                              <a:off x="7698" y="3674"/>
                              <a:ext cx="1209" cy="0"/>
                            </a:xfrm>
                            <a:prstGeom prst="straightConnector1">
                              <a:avLst/>
                            </a:prstGeom>
                            <a:noFill/>
                            <a:ln w="12700" cap="flat" cmpd="sng" algn="ctr">
                              <a:solidFill>
                                <a:srgbClr val="000000"/>
                              </a:solidFill>
                              <a:prstDash val="solid"/>
                              <a:headEnd type="none"/>
                              <a:tailEnd type="triangle" w="med" len="med"/>
                            </a:ln>
                            <a:effectLst/>
                          </wps:spPr>
                          <wps:bodyPr/>
                        </wps:wsp>
                        <wps:wsp>
                          <wps:cNvPr id="258" name="直接箭头连接符 47"/>
                          <wps:cNvCnPr>
                            <a:stCxn id="9" idx="3"/>
                            <a:endCxn id="22" idx="2"/>
                          </wps:cNvCnPr>
                          <wps:spPr>
                            <a:xfrm flipV="1">
                              <a:off x="7698" y="6670"/>
                              <a:ext cx="1218" cy="18"/>
                            </a:xfrm>
                            <a:prstGeom prst="straightConnector1">
                              <a:avLst/>
                            </a:prstGeom>
                            <a:noFill/>
                            <a:ln w="12700" cap="flat" cmpd="sng" algn="ctr">
                              <a:solidFill>
                                <a:srgbClr val="000000"/>
                              </a:solidFill>
                              <a:prstDash val="solid"/>
                              <a:headEnd type="none"/>
                              <a:tailEnd type="triangle" w="med" len="med"/>
                            </a:ln>
                            <a:effectLst/>
                          </wps:spPr>
                          <wps:bodyPr/>
                        </wps:wsp>
                        <wps:wsp>
                          <wps:cNvPr id="259" name="直接连接符 48"/>
                          <wps:cNvCnPr/>
                          <wps:spPr>
                            <a:xfrm flipH="1">
                              <a:off x="3047" y="2221"/>
                              <a:ext cx="18" cy="5862"/>
                            </a:xfrm>
                            <a:prstGeom prst="line">
                              <a:avLst/>
                            </a:prstGeom>
                            <a:noFill/>
                            <a:ln w="12700" cap="flat" cmpd="sng" algn="ctr">
                              <a:solidFill>
                                <a:srgbClr val="B3AA7A">
                                  <a:lumMod val="65000"/>
                                </a:srgbClr>
                              </a:solidFill>
                              <a:prstDash val="sysDot"/>
                              <a:headEnd type="none"/>
                              <a:tailEnd type="none" w="med" len="med"/>
                            </a:ln>
                            <a:effectLst/>
                          </wps:spPr>
                          <wps:bodyPr/>
                        </wps:wsp>
                        <wps:wsp>
                          <wps:cNvPr id="260" name="直接箭头连接符 49"/>
                          <wps:cNvCnPr>
                            <a:endCxn id="6" idx="1"/>
                          </wps:cNvCnPr>
                          <wps:spPr>
                            <a:xfrm>
                              <a:off x="3047" y="2194"/>
                              <a:ext cx="1542" cy="29"/>
                            </a:xfrm>
                            <a:prstGeom prst="straightConnector1">
                              <a:avLst/>
                            </a:prstGeom>
                            <a:noFill/>
                            <a:ln w="12700" cap="flat" cmpd="sng" algn="ctr">
                              <a:solidFill>
                                <a:srgbClr val="B3AA7A">
                                  <a:lumMod val="65000"/>
                                </a:srgbClr>
                              </a:solidFill>
                              <a:prstDash val="sysDot"/>
                              <a:headEnd type="none"/>
                              <a:tailEnd type="triangle" w="med" len="med"/>
                            </a:ln>
                            <a:effectLst/>
                          </wps:spPr>
                          <wps:bodyPr/>
                        </wps:wsp>
                        <wps:wsp>
                          <wps:cNvPr id="261" name="直接连接符 50"/>
                          <wps:cNvCnPr>
                            <a:endCxn id="11" idx="1"/>
                          </wps:cNvCnPr>
                          <wps:spPr>
                            <a:xfrm flipV="1">
                              <a:off x="3056" y="8027"/>
                              <a:ext cx="1545" cy="9"/>
                            </a:xfrm>
                            <a:prstGeom prst="line">
                              <a:avLst/>
                            </a:prstGeom>
                            <a:noFill/>
                            <a:ln w="12700" cap="flat" cmpd="sng" algn="ctr">
                              <a:solidFill>
                                <a:srgbClr val="B3AA7A">
                                  <a:lumMod val="65000"/>
                                </a:srgbClr>
                              </a:solidFill>
                              <a:prstDash val="sysDot"/>
                              <a:headEnd type="none"/>
                              <a:tailEnd type="none" w="med" len="med"/>
                            </a:ln>
                            <a:effectLst/>
                          </wps:spPr>
                          <wps:bodyPr/>
                        </wps:wsp>
                        <wps:wsp>
                          <wps:cNvPr id="262" name="直接箭头连接符 51"/>
                          <wps:cNvCnPr>
                            <a:endCxn id="11" idx="3"/>
                          </wps:cNvCnPr>
                          <wps:spPr>
                            <a:xfrm flipH="1">
                              <a:off x="7256" y="8011"/>
                              <a:ext cx="3985" cy="16"/>
                            </a:xfrm>
                            <a:prstGeom prst="straightConnector1">
                              <a:avLst/>
                            </a:prstGeom>
                            <a:noFill/>
                            <a:ln w="12700" cap="flat" cmpd="sng" algn="ctr">
                              <a:solidFill>
                                <a:srgbClr val="B3AA7A">
                                  <a:lumMod val="65000"/>
                                </a:srgbClr>
                              </a:solidFill>
                              <a:prstDash val="sysDot"/>
                              <a:headEnd type="none"/>
                              <a:tailEnd type="triangle" w="med" len="med"/>
                            </a:ln>
                            <a:effectLst/>
                          </wps:spPr>
                          <wps:bodyPr/>
                        </wps:wsp>
                        <wps:wsp>
                          <wps:cNvPr id="263" name="直接连接符 52"/>
                          <wps:cNvCnPr/>
                          <wps:spPr>
                            <a:xfrm>
                              <a:off x="11232" y="8022"/>
                              <a:ext cx="9" cy="5490"/>
                            </a:xfrm>
                            <a:prstGeom prst="line">
                              <a:avLst/>
                            </a:prstGeom>
                            <a:noFill/>
                            <a:ln w="12700" cap="flat" cmpd="sng" algn="ctr">
                              <a:solidFill>
                                <a:srgbClr val="808080">
                                  <a:lumMod val="50000"/>
                                  <a:lumOff val="50000"/>
                                </a:srgbClr>
                              </a:solidFill>
                              <a:prstDash val="sysDot"/>
                              <a:headEnd type="none"/>
                              <a:tailEnd type="none" w="med" len="med"/>
                            </a:ln>
                            <a:effectLst/>
                          </wps:spPr>
                          <wps:bodyPr/>
                        </wps:wsp>
                        <wps:wsp>
                          <wps:cNvPr id="264" name="直接连接符 53"/>
                          <wps:cNvCnPr/>
                          <wps:spPr>
                            <a:xfrm flipH="1">
                              <a:off x="7361" y="13513"/>
                              <a:ext cx="3862" cy="23"/>
                            </a:xfrm>
                            <a:prstGeom prst="line">
                              <a:avLst/>
                            </a:prstGeom>
                            <a:noFill/>
                            <a:ln w="12700" cap="flat" cmpd="sng" algn="ctr">
                              <a:solidFill>
                                <a:srgbClr val="B3AA7A">
                                  <a:lumMod val="65000"/>
                                </a:srgbClr>
                              </a:solidFill>
                              <a:prstDash val="sysDot"/>
                              <a:headEnd type="none"/>
                              <a:tailEnd type="none" w="med" len="med"/>
                            </a:ln>
                            <a:effectLst/>
                          </wps:spPr>
                          <wps:bodyPr/>
                        </wps:wsp>
                        <wps:wsp>
                          <wps:cNvPr id="265" name="直接连接符 54"/>
                          <wps:cNvCnPr/>
                          <wps:spPr>
                            <a:xfrm flipH="1">
                              <a:off x="9630" y="12295"/>
                              <a:ext cx="1593" cy="0"/>
                            </a:xfrm>
                            <a:prstGeom prst="line">
                              <a:avLst/>
                            </a:prstGeom>
                            <a:noFill/>
                            <a:ln w="12700" cap="flat" cmpd="sng" algn="ctr">
                              <a:solidFill>
                                <a:srgbClr val="B3AA7A">
                                  <a:lumMod val="65000"/>
                                </a:srgbClr>
                              </a:solidFill>
                              <a:prstDash val="sysDot"/>
                              <a:headEnd type="none"/>
                              <a:tailEnd type="none" w="med" len="med"/>
                            </a:ln>
                            <a:effectLst/>
                          </wps:spPr>
                          <wps:bodyPr/>
                        </wps:wsp>
                        <wps:wsp>
                          <wps:cNvPr id="266" name="直接连接符 56"/>
                          <wps:cNvCnPr>
                            <a:endCxn id="16" idx="0"/>
                          </wps:cNvCnPr>
                          <wps:spPr>
                            <a:xfrm flipH="1">
                              <a:off x="2100" y="10289"/>
                              <a:ext cx="8" cy="425"/>
                            </a:xfrm>
                            <a:prstGeom prst="line">
                              <a:avLst/>
                            </a:prstGeom>
                            <a:noFill/>
                            <a:ln w="12700" cap="flat" cmpd="sng" algn="ctr">
                              <a:solidFill>
                                <a:srgbClr val="000000"/>
                              </a:solidFill>
                              <a:prstDash val="solid"/>
                            </a:ln>
                            <a:effectLst/>
                          </wps:spPr>
                          <wps:bodyPr/>
                        </wps:wsp>
                        <wps:wsp>
                          <wps:cNvPr id="267" name="直接连接符 57"/>
                          <wps:cNvCnPr/>
                          <wps:spPr>
                            <a:xfrm>
                              <a:off x="2109" y="10300"/>
                              <a:ext cx="7578" cy="12"/>
                            </a:xfrm>
                            <a:prstGeom prst="line">
                              <a:avLst/>
                            </a:prstGeom>
                            <a:noFill/>
                            <a:ln w="12700" cap="flat" cmpd="sng" algn="ctr">
                              <a:solidFill>
                                <a:srgbClr val="000000"/>
                              </a:solidFill>
                              <a:prstDash val="solid"/>
                            </a:ln>
                            <a:effectLst/>
                          </wps:spPr>
                          <wps:bodyPr/>
                        </wps:wsp>
                        <wps:wsp>
                          <wps:cNvPr id="268" name="直接连接符 58"/>
                          <wps:cNvCnPr>
                            <a:endCxn id="15" idx="0"/>
                          </wps:cNvCnPr>
                          <wps:spPr>
                            <a:xfrm>
                              <a:off x="9680" y="10319"/>
                              <a:ext cx="11" cy="395"/>
                            </a:xfrm>
                            <a:prstGeom prst="line">
                              <a:avLst/>
                            </a:prstGeom>
                            <a:noFill/>
                            <a:ln w="12700" cap="flat" cmpd="sng" algn="ctr">
                              <a:solidFill>
                                <a:srgbClr val="000000"/>
                              </a:solidFill>
                              <a:prstDash val="solid"/>
                            </a:ln>
                            <a:effectLst/>
                          </wps:spPr>
                          <wps:bodyPr/>
                        </wps:wsp>
                      </wpg:grpSp>
                      <wps:wsp>
                        <wps:cNvPr id="269" name="文本框 64"/>
                        <wps:cNvSpPr txBox="1"/>
                        <wps:spPr>
                          <a:xfrm>
                            <a:off x="5489" y="2794"/>
                            <a:ext cx="1303" cy="763"/>
                          </a:xfrm>
                          <a:prstGeom prst="rect">
                            <a:avLst/>
                          </a:prstGeom>
                          <a:noFill/>
                          <a:ln>
                            <a:noFill/>
                          </a:ln>
                          <a:effectLst/>
                        </wps:spPr>
                        <wps:txbx>
                          <w:txbxContent>
                            <w:p>
                              <w:pPr>
                                <w:pStyle w:val="5"/>
                                <w:jc w:val="center"/>
                              </w:pPr>
                              <w:r>
                                <w:rPr>
                                  <w:rFonts w:ascii="宋体"/>
                                  <w:color w:val="000000"/>
                                  <w:kern w:val="24"/>
                                  <w:sz w:val="22"/>
                                  <w:szCs w:val="22"/>
                                </w:rPr>
                                <w:t>国务院</w:t>
                              </w:r>
                            </w:p>
                          </w:txbxContent>
                        </wps:txbx>
                        <wps:bodyPr wrap="square" rtlCol="0">
                          <a:spAutoFit/>
                        </wps:bodyPr>
                      </wps:wsp>
                      <wps:wsp>
                        <wps:cNvPr id="270" name="文本框 65"/>
                        <wps:cNvSpPr txBox="1"/>
                        <wps:spPr>
                          <a:xfrm>
                            <a:off x="5489" y="5490"/>
                            <a:ext cx="1303" cy="763"/>
                          </a:xfrm>
                          <a:prstGeom prst="rect">
                            <a:avLst/>
                          </a:prstGeom>
                          <a:noFill/>
                          <a:ln>
                            <a:noFill/>
                          </a:ln>
                          <a:effectLst/>
                        </wps:spPr>
                        <wps:txbx>
                          <w:txbxContent>
                            <w:p>
                              <w:pPr>
                                <w:pStyle w:val="5"/>
                                <w:jc w:val="center"/>
                              </w:pPr>
                              <w:r>
                                <w:rPr>
                                  <w:rFonts w:ascii="宋体"/>
                                  <w:color w:val="000000"/>
                                  <w:kern w:val="24"/>
                                  <w:sz w:val="22"/>
                                  <w:szCs w:val="22"/>
                                </w:rPr>
                                <w:t>省政府</w:t>
                              </w:r>
                            </w:p>
                          </w:txbxContent>
                        </wps:txbx>
                        <wps:bodyPr wrap="square" rtlCol="0">
                          <a:spAutoFit/>
                        </wps:bodyPr>
                      </wps:wsp>
                      <wps:wsp>
                        <wps:cNvPr id="271" name="文本框 66"/>
                        <wps:cNvSpPr txBox="1"/>
                        <wps:spPr>
                          <a:xfrm>
                            <a:off x="5458" y="7953"/>
                            <a:ext cx="1303" cy="763"/>
                          </a:xfrm>
                          <a:prstGeom prst="rect">
                            <a:avLst/>
                          </a:prstGeom>
                          <a:noFill/>
                          <a:ln>
                            <a:noFill/>
                          </a:ln>
                          <a:effectLst/>
                        </wps:spPr>
                        <wps:txbx>
                          <w:txbxContent>
                            <w:p>
                              <w:pPr>
                                <w:pStyle w:val="5"/>
                                <w:jc w:val="center"/>
                              </w:pPr>
                              <w:r>
                                <w:rPr>
                                  <w:rFonts w:ascii="宋体"/>
                                  <w:color w:val="000000"/>
                                  <w:kern w:val="24"/>
                                  <w:sz w:val="22"/>
                                  <w:szCs w:val="22"/>
                                </w:rPr>
                                <w:t>市政府</w:t>
                              </w:r>
                            </w:p>
                          </w:txbxContent>
                        </wps:txbx>
                        <wps:bodyPr wrap="square" rtlCol="0">
                          <a:spAutoFit/>
                        </wps:bodyPr>
                      </wps:wsp>
                      <wps:wsp>
                        <wps:cNvPr id="272" name="文本框 67"/>
                        <wps:cNvSpPr txBox="1"/>
                        <wps:spPr>
                          <a:xfrm>
                            <a:off x="5489" y="4104"/>
                            <a:ext cx="1303" cy="763"/>
                          </a:xfrm>
                          <a:prstGeom prst="rect">
                            <a:avLst/>
                          </a:prstGeom>
                          <a:noFill/>
                          <a:ln>
                            <a:noFill/>
                          </a:ln>
                          <a:effectLst/>
                        </wps:spPr>
                        <wps:txbx>
                          <w:txbxContent>
                            <w:p>
                              <w:pPr>
                                <w:pStyle w:val="5"/>
                                <w:jc w:val="center"/>
                              </w:pPr>
                              <w:r>
                                <w:rPr>
                                  <w:rFonts w:ascii="宋体" w:hAnsi="宋体"/>
                                  <w:color w:val="000000"/>
                                  <w:kern w:val="24"/>
                                  <w:sz w:val="22"/>
                                  <w:szCs w:val="22"/>
                                </w:rPr>
                                <w:t>Ⅰ级</w:t>
                              </w:r>
                            </w:p>
                          </w:txbxContent>
                        </wps:txbx>
                        <wps:bodyPr wrap="square" rtlCol="0">
                          <a:spAutoFit/>
                        </wps:bodyPr>
                      </wps:wsp>
                      <wps:wsp>
                        <wps:cNvPr id="273" name="文本框 68"/>
                        <wps:cNvSpPr txBox="1"/>
                        <wps:spPr>
                          <a:xfrm>
                            <a:off x="5489" y="6764"/>
                            <a:ext cx="1303" cy="763"/>
                          </a:xfrm>
                          <a:prstGeom prst="rect">
                            <a:avLst/>
                          </a:prstGeom>
                          <a:noFill/>
                          <a:ln>
                            <a:noFill/>
                          </a:ln>
                          <a:effectLst/>
                        </wps:spPr>
                        <wps:txbx>
                          <w:txbxContent>
                            <w:p>
                              <w:pPr>
                                <w:pStyle w:val="5"/>
                                <w:jc w:val="center"/>
                              </w:pPr>
                              <w:r>
                                <w:rPr>
                                  <w:rFonts w:ascii="宋体" w:hAnsi="宋体"/>
                                  <w:color w:val="000000"/>
                                  <w:kern w:val="24"/>
                                  <w:sz w:val="22"/>
                                  <w:szCs w:val="22"/>
                                </w:rPr>
                                <w:t>Ⅱ级以上</w:t>
                              </w:r>
                            </w:p>
                          </w:txbxContent>
                        </wps:txbx>
                        <wps:bodyPr wrap="square" rtlCol="0">
                          <a:spAutoFit/>
                        </wps:bodyPr>
                      </wps:wsp>
                      <wps:wsp>
                        <wps:cNvPr id="274" name="文本框 69"/>
                        <wps:cNvSpPr txBox="1"/>
                        <wps:spPr>
                          <a:xfrm>
                            <a:off x="5266" y="9166"/>
                            <a:ext cx="1738" cy="763"/>
                          </a:xfrm>
                          <a:prstGeom prst="rect">
                            <a:avLst/>
                          </a:prstGeom>
                          <a:noFill/>
                          <a:ln>
                            <a:noFill/>
                          </a:ln>
                          <a:effectLst/>
                        </wps:spPr>
                        <wps:txbx>
                          <w:txbxContent>
                            <w:p>
                              <w:pPr>
                                <w:pStyle w:val="5"/>
                                <w:jc w:val="center"/>
                              </w:pPr>
                              <w:r>
                                <w:rPr>
                                  <w:rFonts w:ascii="宋体" w:hAnsi="宋体"/>
                                  <w:color w:val="000000"/>
                                  <w:kern w:val="24"/>
                                  <w:sz w:val="22"/>
                                  <w:szCs w:val="22"/>
                                </w:rPr>
                                <w:t>Ⅲ级以上</w:t>
                              </w:r>
                            </w:p>
                          </w:txbxContent>
                        </wps:txbx>
                        <wps:bodyPr wrap="square" rtlCol="0">
                          <a:spAutoFit/>
                        </wps:bodyPr>
                      </wps:wsp>
                      <wps:wsp>
                        <wps:cNvPr id="275" name="文本框 70"/>
                        <wps:cNvSpPr txBox="1"/>
                        <wps:spPr>
                          <a:xfrm>
                            <a:off x="1709" y="5472"/>
                            <a:ext cx="1981" cy="763"/>
                          </a:xfrm>
                          <a:prstGeom prst="rect">
                            <a:avLst/>
                          </a:prstGeom>
                          <a:noFill/>
                          <a:ln>
                            <a:noFill/>
                          </a:ln>
                          <a:effectLst/>
                        </wps:spPr>
                        <wps:txbx>
                          <w:txbxContent>
                            <w:p>
                              <w:pPr>
                                <w:pStyle w:val="5"/>
                                <w:jc w:val="center"/>
                              </w:pPr>
                              <w:r>
                                <w:rPr>
                                  <w:rFonts w:ascii="宋体" w:hAnsi="宋体"/>
                                  <w:color w:val="000000"/>
                                  <w:kern w:val="24"/>
                                  <w:sz w:val="22"/>
                                  <w:szCs w:val="22"/>
                                </w:rPr>
                                <w:t>Ⅰ级越级上报</w:t>
                              </w:r>
                            </w:p>
                          </w:txbxContent>
                        </wps:txbx>
                        <wps:bodyPr wrap="square" rtlCol="0">
                          <a:spAutoFit/>
                        </wps:bodyPr>
                      </wps:wsp>
                      <wps:wsp>
                        <wps:cNvPr id="276" name="文本框 71"/>
                        <wps:cNvSpPr txBox="1"/>
                        <wps:spPr>
                          <a:xfrm>
                            <a:off x="7869" y="8272"/>
                            <a:ext cx="2412" cy="763"/>
                          </a:xfrm>
                          <a:prstGeom prst="rect">
                            <a:avLst/>
                          </a:prstGeom>
                          <a:noFill/>
                          <a:ln>
                            <a:noFill/>
                          </a:ln>
                          <a:effectLst/>
                        </wps:spPr>
                        <wps:txbx>
                          <w:txbxContent>
                            <w:p>
                              <w:pPr>
                                <w:pStyle w:val="5"/>
                                <w:jc w:val="center"/>
                              </w:pPr>
                              <w:r>
                                <w:rPr>
                                  <w:rFonts w:ascii="宋体" w:hAnsi="宋体"/>
                                  <w:color w:val="000000"/>
                                  <w:kern w:val="24"/>
                                  <w:sz w:val="22"/>
                                  <w:szCs w:val="22"/>
                                </w:rPr>
                                <w:t>Ⅲ级以上越级上报</w:t>
                              </w:r>
                            </w:p>
                          </w:txbxContent>
                        </wps:txbx>
                        <wps:bodyPr wrap="square" rtlCol="0">
                          <a:spAutoFit/>
                        </wps:bodyPr>
                      </wps:wsp>
                      <wps:wsp>
                        <wps:cNvPr id="277" name="文本框 72"/>
                        <wps:cNvSpPr txBox="1"/>
                        <wps:spPr>
                          <a:xfrm>
                            <a:off x="4801" y="11764"/>
                            <a:ext cx="2549" cy="763"/>
                          </a:xfrm>
                          <a:prstGeom prst="rect">
                            <a:avLst/>
                          </a:prstGeom>
                          <a:noFill/>
                          <a:ln>
                            <a:noFill/>
                          </a:ln>
                          <a:effectLst/>
                        </wps:spPr>
                        <wps:txbx>
                          <w:txbxContent>
                            <w:p>
                              <w:pPr>
                                <w:pStyle w:val="5"/>
                                <w:jc w:val="center"/>
                              </w:pPr>
                              <w:r>
                                <w:rPr>
                                  <w:rFonts w:ascii="宋体" w:hAnsi="宋体"/>
                                  <w:color w:val="000000"/>
                                  <w:kern w:val="24"/>
                                  <w:sz w:val="22"/>
                                  <w:szCs w:val="22"/>
                                </w:rPr>
                                <w:t xml:space="preserve">道路旅客运输企业 </w:t>
                              </w:r>
                            </w:p>
                          </w:txbxContent>
                        </wps:txbx>
                        <wps:bodyPr wrap="square" rtlCol="0">
                          <a:spAutoFit/>
                        </wps:bodyPr>
                      </wps:wsp>
                      <wps:wsp>
                        <wps:cNvPr id="278" name="文本框 73"/>
                        <wps:cNvSpPr txBox="1"/>
                        <wps:spPr>
                          <a:xfrm>
                            <a:off x="8203" y="10681"/>
                            <a:ext cx="2412" cy="763"/>
                          </a:xfrm>
                          <a:prstGeom prst="rect">
                            <a:avLst/>
                          </a:prstGeom>
                          <a:noFill/>
                          <a:ln>
                            <a:noFill/>
                          </a:ln>
                          <a:effectLst/>
                        </wps:spPr>
                        <wps:txbx>
                          <w:txbxContent>
                            <w:p>
                              <w:pPr>
                                <w:pStyle w:val="5"/>
                                <w:jc w:val="center"/>
                              </w:pPr>
                              <w:r>
                                <w:rPr>
                                  <w:rFonts w:ascii="宋体"/>
                                  <w:color w:val="000000"/>
                                  <w:kern w:val="24"/>
                                  <w:sz w:val="22"/>
                                  <w:szCs w:val="22"/>
                                </w:rPr>
                                <w:t>事发区人民政府</w:t>
                              </w:r>
                            </w:p>
                          </w:txbxContent>
                        </wps:txbx>
                        <wps:bodyPr wrap="square" rtlCol="0">
                          <a:spAutoFit/>
                        </wps:bodyPr>
                      </wps:wsp>
                      <wps:wsp>
                        <wps:cNvPr id="279" name="文本框 74"/>
                        <wps:cNvSpPr txBox="1"/>
                        <wps:spPr>
                          <a:xfrm>
                            <a:off x="5121" y="10681"/>
                            <a:ext cx="2040" cy="763"/>
                          </a:xfrm>
                          <a:prstGeom prst="rect">
                            <a:avLst/>
                          </a:prstGeom>
                          <a:noFill/>
                          <a:ln>
                            <a:noFill/>
                          </a:ln>
                          <a:effectLst/>
                        </wps:spPr>
                        <wps:txbx>
                          <w:txbxContent>
                            <w:p>
                              <w:pPr>
                                <w:pStyle w:val="5"/>
                                <w:jc w:val="center"/>
                              </w:pPr>
                              <w:r>
                                <w:rPr>
                                  <w:rFonts w:ascii="宋体"/>
                                  <w:color w:val="000000"/>
                                  <w:kern w:val="24"/>
                                  <w:sz w:val="22"/>
                                  <w:szCs w:val="22"/>
                                </w:rPr>
                                <w:t>市交通运输局</w:t>
                              </w:r>
                            </w:p>
                          </w:txbxContent>
                        </wps:txbx>
                        <wps:bodyPr wrap="square" rtlCol="0">
                          <a:spAutoFit/>
                        </wps:bodyPr>
                      </wps:wsp>
                      <wps:wsp>
                        <wps:cNvPr id="280" name="文本框 75"/>
                        <wps:cNvSpPr txBox="1"/>
                        <wps:spPr>
                          <a:xfrm>
                            <a:off x="1500" y="10681"/>
                            <a:ext cx="2412" cy="763"/>
                          </a:xfrm>
                          <a:prstGeom prst="rect">
                            <a:avLst/>
                          </a:prstGeom>
                          <a:noFill/>
                          <a:ln>
                            <a:noFill/>
                          </a:ln>
                          <a:effectLst/>
                        </wps:spPr>
                        <wps:txbx>
                          <w:txbxContent>
                            <w:p>
                              <w:pPr>
                                <w:pStyle w:val="5"/>
                                <w:jc w:val="center"/>
                              </w:pPr>
                              <w:r>
                                <w:rPr>
                                  <w:rFonts w:ascii="宋体"/>
                                  <w:color w:val="000000"/>
                                  <w:kern w:val="24"/>
                                  <w:sz w:val="22"/>
                                  <w:szCs w:val="22"/>
                                </w:rPr>
                                <w:t>市相关管理部门</w:t>
                              </w:r>
                            </w:p>
                          </w:txbxContent>
                        </wps:txbx>
                        <wps:bodyPr wrap="square" rtlCol="0">
                          <a:spAutoFit/>
                        </wps:bodyPr>
                      </wps:wsp>
                      <wps:wsp>
                        <wps:cNvPr id="281" name="文本框 76"/>
                        <wps:cNvSpPr txBox="1"/>
                        <wps:spPr>
                          <a:xfrm>
                            <a:off x="5121" y="12909"/>
                            <a:ext cx="2040" cy="763"/>
                          </a:xfrm>
                          <a:prstGeom prst="rect">
                            <a:avLst/>
                          </a:prstGeom>
                          <a:noFill/>
                          <a:ln>
                            <a:noFill/>
                          </a:ln>
                          <a:effectLst/>
                        </wps:spPr>
                        <wps:txbx>
                          <w:txbxContent>
                            <w:p>
                              <w:pPr>
                                <w:pStyle w:val="5"/>
                                <w:jc w:val="center"/>
                              </w:pPr>
                              <w:r>
                                <w:rPr>
                                  <w:rFonts w:ascii="宋体"/>
                                  <w:color w:val="000000"/>
                                  <w:kern w:val="24"/>
                                  <w:sz w:val="22"/>
                                  <w:szCs w:val="22"/>
                                </w:rPr>
                                <w:t>现场人员上报</w:t>
                              </w:r>
                            </w:p>
                          </w:txbxContent>
                        </wps:txbx>
                        <wps:bodyPr wrap="square" rtlCol="0">
                          <a:spAutoFit/>
                        </wps:bodyPr>
                      </wps:wsp>
                      <wps:wsp>
                        <wps:cNvPr id="282" name="文本框 77"/>
                        <wps:cNvSpPr txBox="1"/>
                        <wps:spPr>
                          <a:xfrm>
                            <a:off x="8762" y="6746"/>
                            <a:ext cx="1312" cy="796"/>
                          </a:xfrm>
                          <a:prstGeom prst="rect">
                            <a:avLst/>
                          </a:prstGeom>
                          <a:noFill/>
                          <a:ln>
                            <a:noFill/>
                          </a:ln>
                          <a:effectLst/>
                        </wps:spPr>
                        <wps:txbx>
                          <w:txbxContent>
                            <w:p>
                              <w:pPr>
                                <w:pStyle w:val="5"/>
                                <w:rPr>
                                  <w:rFonts w:hint="eastAsia"/>
                                </w:rPr>
                              </w:pPr>
                              <w:r>
                                <w:rPr>
                                  <w:rFonts w:hint="eastAsia" w:ascii="宋体"/>
                                  <w:color w:val="000000"/>
                                  <w:kern w:val="24"/>
                                  <w:sz w:val="22"/>
                                  <w:szCs w:val="22"/>
                                </w:rPr>
                                <w:t>应急处置</w:t>
                              </w:r>
                            </w:p>
                          </w:txbxContent>
                        </wps:txbx>
                        <wps:bodyPr wrap="square" rtlCol="0">
                          <a:noAutofit/>
                        </wps:bodyPr>
                      </wps:wsp>
                      <wps:wsp>
                        <wps:cNvPr id="283" name="文本框 78"/>
                        <wps:cNvSpPr txBox="1"/>
                        <wps:spPr>
                          <a:xfrm>
                            <a:off x="8722" y="4101"/>
                            <a:ext cx="1377" cy="652"/>
                          </a:xfrm>
                          <a:prstGeom prst="rect">
                            <a:avLst/>
                          </a:prstGeom>
                          <a:noFill/>
                          <a:ln>
                            <a:noFill/>
                          </a:ln>
                          <a:effectLst/>
                        </wps:spPr>
                        <wps:txbx>
                          <w:txbxContent>
                            <w:p>
                              <w:pPr>
                                <w:pStyle w:val="5"/>
                                <w:rPr>
                                  <w:rFonts w:hint="eastAsia"/>
                                </w:rPr>
                              </w:pPr>
                              <w:r>
                                <w:rPr>
                                  <w:rFonts w:hint="eastAsia" w:ascii="宋体"/>
                                  <w:color w:val="000000"/>
                                  <w:kern w:val="24"/>
                                  <w:sz w:val="22"/>
                                  <w:szCs w:val="22"/>
                                </w:rPr>
                                <w:t>应急处置</w:t>
                              </w:r>
                            </w:p>
                          </w:txbxContent>
                        </wps:txbx>
                        <wps:bodyPr wrap="square" rtlCol="0">
                          <a:noAutofit/>
                        </wps:bodyPr>
                      </wps:wsp>
                      <wps:wsp>
                        <wps:cNvPr id="284" name="文本框 82"/>
                        <wps:cNvSpPr txBox="1"/>
                        <wps:spPr>
                          <a:xfrm>
                            <a:off x="2179" y="9195"/>
                            <a:ext cx="1274" cy="464"/>
                          </a:xfrm>
                          <a:prstGeom prst="rect">
                            <a:avLst/>
                          </a:prstGeom>
                          <a:noFill/>
                          <a:ln>
                            <a:noFill/>
                          </a:ln>
                          <a:effectLst/>
                        </wps:spPr>
                        <wps:txbx>
                          <w:txbxContent>
                            <w:p>
                              <w:pPr>
                                <w:pStyle w:val="5"/>
                                <w:rPr>
                                  <w:rFonts w:hint="eastAsia"/>
                                </w:rPr>
                              </w:pPr>
                              <w:r>
                                <w:rPr>
                                  <w:rFonts w:hint="eastAsia" w:ascii="宋体"/>
                                  <w:color w:val="000000"/>
                                  <w:kern w:val="24"/>
                                  <w:sz w:val="22"/>
                                  <w:szCs w:val="22"/>
                                </w:rPr>
                                <w:t>应急处置</w:t>
                              </w:r>
                            </w:p>
                          </w:txbxContent>
                        </wps:txbx>
                        <wps:bodyPr wrap="square" rtlCol="0">
                          <a:noAutofit/>
                        </wps:bodyPr>
                      </wps:wsp>
                      <wps:wsp>
                        <wps:cNvPr id="285" name="文本框 83"/>
                        <wps:cNvSpPr txBox="1"/>
                        <wps:spPr>
                          <a:xfrm>
                            <a:off x="5458" y="14356"/>
                            <a:ext cx="1545" cy="763"/>
                          </a:xfrm>
                          <a:prstGeom prst="rect">
                            <a:avLst/>
                          </a:prstGeom>
                          <a:noFill/>
                          <a:ln>
                            <a:noFill/>
                          </a:ln>
                          <a:effectLst/>
                        </wps:spPr>
                        <wps:txbx>
                          <w:txbxContent>
                            <w:p>
                              <w:pPr>
                                <w:pStyle w:val="5"/>
                              </w:pPr>
                              <w:r>
                                <w:rPr>
                                  <w:rFonts w:ascii="宋体"/>
                                  <w:color w:val="000000"/>
                                  <w:kern w:val="24"/>
                                  <w:sz w:val="22"/>
                                  <w:szCs w:val="22"/>
                                </w:rPr>
                                <w:t>突发事件</w:t>
                              </w:r>
                            </w:p>
                          </w:txbxContent>
                        </wps:txbx>
                        <wps:bodyPr wrap="square" rtlCol="0">
                          <a:spAutoFit/>
                        </wps:bodyPr>
                      </wps:wsp>
                      <wps:wsp>
                        <wps:cNvPr id="286" name="文本框 84"/>
                        <wps:cNvSpPr txBox="1"/>
                        <wps:spPr>
                          <a:xfrm>
                            <a:off x="3855" y="8978"/>
                            <a:ext cx="522" cy="763"/>
                          </a:xfrm>
                          <a:prstGeom prst="rect">
                            <a:avLst/>
                          </a:prstGeom>
                          <a:noFill/>
                          <a:ln>
                            <a:noFill/>
                          </a:ln>
                          <a:effectLst/>
                        </wps:spPr>
                        <wps:txbx>
                          <w:txbxContent>
                            <w:p>
                              <w:pPr>
                                <w:pStyle w:val="5"/>
                              </w:pPr>
                              <w:r>
                                <w:rPr>
                                  <w:rFonts w:ascii="宋体"/>
                                  <w:color w:val="000000"/>
                                  <w:kern w:val="24"/>
                                  <w:sz w:val="22"/>
                                  <w:szCs w:val="22"/>
                                </w:rPr>
                                <w:t>否</w:t>
                              </w:r>
                            </w:p>
                          </w:txbxContent>
                        </wps:txbx>
                        <wps:bodyPr wrap="square" rtlCol="0">
                          <a:spAutoFit/>
                        </wps:bodyPr>
                      </wps:wsp>
                      <wps:wsp>
                        <wps:cNvPr id="287" name="文本框 85"/>
                        <wps:cNvSpPr txBox="1"/>
                        <wps:spPr>
                          <a:xfrm>
                            <a:off x="6072" y="6104"/>
                            <a:ext cx="658" cy="763"/>
                          </a:xfrm>
                          <a:prstGeom prst="rect">
                            <a:avLst/>
                          </a:prstGeom>
                          <a:noFill/>
                          <a:ln>
                            <a:noFill/>
                          </a:ln>
                          <a:effectLst/>
                        </wps:spPr>
                        <wps:txbx>
                          <w:txbxContent>
                            <w:p>
                              <w:pPr>
                                <w:pStyle w:val="5"/>
                              </w:pPr>
                              <w:r>
                                <w:rPr>
                                  <w:rFonts w:ascii="宋体"/>
                                  <w:color w:val="000000"/>
                                  <w:kern w:val="24"/>
                                  <w:sz w:val="22"/>
                                  <w:szCs w:val="22"/>
                                </w:rPr>
                                <w:t>是</w:t>
                              </w:r>
                            </w:p>
                          </w:txbxContent>
                        </wps:txbx>
                        <wps:bodyPr wrap="square" rtlCol="0">
                          <a:spAutoFit/>
                        </wps:bodyPr>
                      </wps:wsp>
                      <wps:wsp>
                        <wps:cNvPr id="288" name="文本框 89"/>
                        <wps:cNvSpPr txBox="1"/>
                        <wps:spPr>
                          <a:xfrm>
                            <a:off x="7747" y="6584"/>
                            <a:ext cx="783" cy="763"/>
                          </a:xfrm>
                          <a:prstGeom prst="rect">
                            <a:avLst/>
                          </a:prstGeom>
                          <a:noFill/>
                          <a:ln>
                            <a:noFill/>
                          </a:ln>
                          <a:effectLst/>
                        </wps:spPr>
                        <wps:txbx>
                          <w:txbxContent>
                            <w:p>
                              <w:pPr>
                                <w:pStyle w:val="5"/>
                              </w:pPr>
                              <w:r>
                                <w:rPr>
                                  <w:rFonts w:ascii="宋体"/>
                                  <w:color w:val="000000"/>
                                  <w:kern w:val="24"/>
                                  <w:sz w:val="22"/>
                                  <w:szCs w:val="22"/>
                                </w:rPr>
                                <w:t>否</w:t>
                              </w:r>
                            </w:p>
                          </w:txbxContent>
                        </wps:txbx>
                        <wps:bodyPr wrap="square" rtlCol="0">
                          <a:spAutoFit/>
                        </wps:bodyPr>
                      </wps:wsp>
                      <wps:wsp>
                        <wps:cNvPr id="289" name="文本框 90"/>
                        <wps:cNvSpPr txBox="1"/>
                        <wps:spPr>
                          <a:xfrm>
                            <a:off x="5458" y="8547"/>
                            <a:ext cx="522" cy="763"/>
                          </a:xfrm>
                          <a:prstGeom prst="rect">
                            <a:avLst/>
                          </a:prstGeom>
                          <a:noFill/>
                          <a:ln>
                            <a:noFill/>
                          </a:ln>
                          <a:effectLst/>
                        </wps:spPr>
                        <wps:txbx>
                          <w:txbxContent>
                            <w:p>
                              <w:pPr>
                                <w:pStyle w:val="5"/>
                              </w:pPr>
                              <w:r>
                                <w:rPr>
                                  <w:rFonts w:ascii="宋体"/>
                                  <w:color w:val="000000"/>
                                  <w:kern w:val="24"/>
                                  <w:sz w:val="22"/>
                                  <w:szCs w:val="22"/>
                                </w:rPr>
                                <w:t>是</w:t>
                              </w:r>
                            </w:p>
                          </w:txbxContent>
                        </wps:txbx>
                        <wps:bodyPr wrap="square" rtlCol="0">
                          <a:spAutoFit/>
                        </wps:bodyPr>
                      </wps:wsp>
                      <wps:wsp>
                        <wps:cNvPr id="290" name="文本框 91"/>
                        <wps:cNvSpPr txBox="1"/>
                        <wps:spPr>
                          <a:xfrm>
                            <a:off x="1486" y="11684"/>
                            <a:ext cx="1347" cy="1873"/>
                          </a:xfrm>
                          <a:prstGeom prst="rect">
                            <a:avLst/>
                          </a:prstGeom>
                          <a:noFill/>
                          <a:ln>
                            <a:noFill/>
                          </a:ln>
                          <a:effectLst/>
                        </wps:spPr>
                        <wps:txbx>
                          <w:txbxContent>
                            <w:p>
                              <w:pPr>
                                <w:pStyle w:val="5"/>
                                <w:snapToGrid w:val="0"/>
                                <w:spacing w:before="0" w:beforeAutospacing="0" w:after="0" w:afterAutospacing="0" w:line="240" w:lineRule="atLeast"/>
                                <w:ind w:firstLine="220" w:firstLineChars="100"/>
                                <w:rPr>
                                  <w:rFonts w:ascii="宋体"/>
                                  <w:color w:val="000000"/>
                                  <w:kern w:val="24"/>
                                  <w:sz w:val="22"/>
                                  <w:szCs w:val="22"/>
                                </w:rPr>
                              </w:pPr>
                              <w:r>
                                <w:rPr>
                                  <w:rFonts w:ascii="宋体"/>
                                  <w:color w:val="000000"/>
                                  <w:kern w:val="24"/>
                                  <w:sz w:val="22"/>
                                  <w:szCs w:val="22"/>
                                </w:rPr>
                                <w:t>110</w:t>
                              </w:r>
                            </w:p>
                            <w:p>
                              <w:pPr>
                                <w:pStyle w:val="5"/>
                                <w:snapToGrid w:val="0"/>
                                <w:spacing w:before="0" w:beforeAutospacing="0" w:after="0" w:afterAutospacing="0" w:line="240" w:lineRule="atLeast"/>
                                <w:ind w:firstLine="220" w:firstLineChars="100"/>
                              </w:pPr>
                              <w:r>
                                <w:rPr>
                                  <w:rFonts w:ascii="宋体"/>
                                  <w:color w:val="000000"/>
                                  <w:kern w:val="24"/>
                                  <w:sz w:val="22"/>
                                  <w:szCs w:val="22"/>
                                </w:rPr>
                                <w:t>119</w:t>
                              </w:r>
                            </w:p>
                            <w:p>
                              <w:pPr>
                                <w:pStyle w:val="5"/>
                                <w:snapToGrid w:val="0"/>
                                <w:spacing w:before="0" w:beforeAutospacing="0" w:after="0" w:afterAutospacing="0" w:line="240" w:lineRule="atLeast"/>
                                <w:ind w:firstLine="220" w:firstLineChars="100"/>
                                <w:rPr>
                                  <w:rFonts w:ascii="宋体"/>
                                  <w:color w:val="000000"/>
                                  <w:kern w:val="24"/>
                                  <w:sz w:val="22"/>
                                  <w:szCs w:val="22"/>
                                </w:rPr>
                              </w:pPr>
                              <w:r>
                                <w:rPr>
                                  <w:rFonts w:ascii="宋体"/>
                                  <w:color w:val="000000"/>
                                  <w:kern w:val="24"/>
                                  <w:sz w:val="22"/>
                                  <w:szCs w:val="22"/>
                                </w:rPr>
                                <w:t>120</w:t>
                              </w:r>
                            </w:p>
                            <w:p>
                              <w:pPr>
                                <w:pStyle w:val="5"/>
                                <w:snapToGrid w:val="0"/>
                                <w:spacing w:before="0" w:beforeAutospacing="0" w:after="0" w:afterAutospacing="0" w:line="240" w:lineRule="atLeast"/>
                                <w:ind w:firstLine="220" w:firstLineChars="100"/>
                                <w:rPr>
                                  <w:rFonts w:ascii="宋体"/>
                                  <w:color w:val="000000"/>
                                  <w:kern w:val="24"/>
                                  <w:sz w:val="22"/>
                                  <w:szCs w:val="22"/>
                                </w:rPr>
                              </w:pPr>
                              <w:r>
                                <w:rPr>
                                  <w:rFonts w:ascii="宋体"/>
                                  <w:color w:val="000000"/>
                                  <w:kern w:val="24"/>
                                  <w:sz w:val="22"/>
                                  <w:szCs w:val="22"/>
                                </w:rPr>
                                <w:t>122</w:t>
                              </w:r>
                            </w:p>
                            <w:p>
                              <w:pPr>
                                <w:pStyle w:val="5"/>
                                <w:snapToGrid w:val="0"/>
                                <w:spacing w:before="0" w:beforeAutospacing="0" w:after="0" w:afterAutospacing="0" w:line="240" w:lineRule="atLeast"/>
                                <w:rPr>
                                  <w:rFonts w:ascii="宋体"/>
                                  <w:color w:val="000000"/>
                                  <w:kern w:val="24"/>
                                  <w:sz w:val="22"/>
                                  <w:szCs w:val="22"/>
                                </w:rPr>
                              </w:pPr>
                              <w:r>
                                <w:rPr>
                                  <w:rFonts w:hint="eastAsia" w:ascii="宋体"/>
                                  <w:color w:val="000000"/>
                                  <w:kern w:val="24"/>
                                  <w:sz w:val="22"/>
                                  <w:szCs w:val="22"/>
                                </w:rPr>
                                <w:t>83630300</w:t>
                              </w:r>
                            </w:p>
                          </w:txbxContent>
                        </wps:txbx>
                        <wps:bodyPr wrap="square" rtlCol="0">
                          <a:noAutofit/>
                        </wps:bodyPr>
                      </wps:wsp>
                      <wps:wsp>
                        <wps:cNvPr id="291" name="文本框 92"/>
                        <wps:cNvSpPr txBox="1"/>
                        <wps:spPr>
                          <a:xfrm>
                            <a:off x="3117" y="11521"/>
                            <a:ext cx="900" cy="1545"/>
                          </a:xfrm>
                          <a:prstGeom prst="rect">
                            <a:avLst/>
                          </a:prstGeom>
                          <a:noFill/>
                          <a:ln>
                            <a:noFill/>
                          </a:ln>
                          <a:effectLst/>
                        </wps:spPr>
                        <wps:txbx>
                          <w:txbxContent>
                            <w:p>
                              <w:pPr>
                                <w:pStyle w:val="5"/>
                                <w:jc w:val="right"/>
                                <w:rPr>
                                  <w:rFonts w:hint="eastAsia" w:ascii="宋体" w:hAnsi="宋体"/>
                                  <w:color w:val="000000"/>
                                  <w:kern w:val="24"/>
                                  <w:sz w:val="22"/>
                                  <w:szCs w:val="22"/>
                                </w:rPr>
                              </w:pPr>
                            </w:p>
                            <w:p>
                              <w:pPr>
                                <w:pStyle w:val="5"/>
                                <w:jc w:val="right"/>
                              </w:pPr>
                              <w:r>
                                <w:rPr>
                                  <w:rFonts w:hint="eastAsia" w:ascii="宋体" w:hAnsi="宋体"/>
                                  <w:color w:val="000000"/>
                                  <w:kern w:val="24"/>
                                  <w:sz w:val="22"/>
                                  <w:szCs w:val="22"/>
                                </w:rPr>
                                <w:t>12328</w:t>
                              </w:r>
                            </w:p>
                          </w:txbxContent>
                        </wps:txbx>
                        <wps:bodyPr wrap="square" rtlCol="0">
                          <a:noAutofit/>
                        </wps:bodyPr>
                      </wps:wsp>
                      <wps:wsp>
                        <wps:cNvPr id="292" name="文本框 93"/>
                        <wps:cNvSpPr txBox="1"/>
                        <wps:spPr>
                          <a:xfrm>
                            <a:off x="6072" y="3408"/>
                            <a:ext cx="658" cy="763"/>
                          </a:xfrm>
                          <a:prstGeom prst="rect">
                            <a:avLst/>
                          </a:prstGeom>
                          <a:noFill/>
                          <a:ln>
                            <a:noFill/>
                          </a:ln>
                          <a:effectLst/>
                        </wps:spPr>
                        <wps:txbx>
                          <w:txbxContent>
                            <w:p>
                              <w:pPr>
                                <w:pStyle w:val="5"/>
                              </w:pPr>
                              <w:r>
                                <w:rPr>
                                  <w:rFonts w:ascii="宋体"/>
                                  <w:color w:val="000000"/>
                                  <w:kern w:val="24"/>
                                  <w:sz w:val="22"/>
                                  <w:szCs w:val="22"/>
                                </w:rPr>
                                <w:t>是</w:t>
                              </w:r>
                            </w:p>
                          </w:txbxContent>
                        </wps:txbx>
                        <wps:bodyPr wrap="square" rtlCol="0">
                          <a:spAutoFit/>
                        </wps:bodyPr>
                      </wps:wsp>
                    </wpg:wgp>
                  </a:graphicData>
                </a:graphic>
              </wp:anchor>
            </w:drawing>
          </mc:Choice>
          <mc:Fallback>
            <w:pict>
              <v:group id="_x0000_s1026" o:spid="_x0000_s1026" o:spt="203" style="position:absolute;left:0pt;margin-left:-11.6pt;margin-top:23.6pt;height:604.1pt;width:442.9pt;z-index:251660288;mso-width-relative:page;mso-height-relative:page;" coordorigin="1486,2744" coordsize="9292,12529" o:gfxdata="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">
                <o:lock v:ext="edit" aspectratio="f"/>
                <v:group id="组合 59" o:spid="_x0000_s1026" o:spt="203" style="position:absolute;left:1549;top:2744;height:12529;width:9229;" coordorigin="795,1911" coordsize="10446,14011" o:gfxdata="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wxHJ6L8AAADcAAAADwAAAAAAAAAB&#10;ACAAAAA4AAAAZHJzL2Rvd25yZXYueG1sUEsBAhQAFAAAAAgAh07iQDMvBZ47AAAAOQAAABUAAAAA&#10;AAAAAQAgAAAAJAEAAGRycy9ncm91cHNoYXBleG1sLnhtbFBLBQYAAAAABgAGAGABAADhAwAAAAA=&#10;">
                  <o:lock v:ext="edit" aspectratio="f"/>
                  <v:rect id="矩形 14" o:spid="_x0000_s1026" o:spt="1" style="position:absolute;left:8366;top:10714;height:628;width:2650;v-text-anchor:middle;" filled="f" stroked="t" coordsize="21600,21600" o:gfxdata="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Mvd/y6+AAAA3AAAAA8AAAAAAAAAAQAgAAAAOAAAAGRycy9kb3ducmV2&#10;LnhtbFBLAQIUABQAAAAIAIdO4kAzLwWeOwAAADkAAAAQAAAAAAAAAAEAIAAAACMBAABkcnMvc2hh&#10;cGV4bWwueG1sUEsFBgAAAAAGAAYAWwEAAM0DAAAAAA==&#10;">
                    <v:fill on="f" focussize="0,0"/>
                    <v:stroke weight="1pt" color="#000000" joinstyle="round" endarrow="block"/>
                    <v:imagedata o:title=""/>
                    <o:lock v:ext="edit" aspectratio="f"/>
                  </v:rect>
                  <v:rect id="矩形 15" o:spid="_x0000_s1026" o:spt="1" style="position:absolute;left:795;top:10714;height:628;width:2610;v-text-anchor:middle;" filled="f" stroked="t" coordsize="21600,21600" o:gfxdata="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kkVq1vAAAANwAAAAPAAAAAAAAAAEAIAAAADgAAABkcnMvZG93bnJldi54&#10;bWxQSwECFAAUAAAACACHTuJAMy8FnjsAAAA5AAAAEAAAAAAAAAABACAAAAAhAQAAZHJzL3NoYXBl&#10;eG1sLnhtbFBLBQYAAAAABgAGAFsBAADLAwAAAAA=&#10;">
                    <v:fill on="f" focussize="0,0"/>
                    <v:stroke weight="1pt" color="#000000" joinstyle="round" endarrow="block"/>
                    <v:imagedata o:title=""/>
                    <o:lock v:ext="edit" aspectratio="f"/>
                  </v:rect>
                  <v:shape id="左右箭头 18" o:spid="_x0000_s1026" o:spt="69" type="#_x0000_t69" style="position:absolute;left:7375;top:10950;height:195;width:952;v-text-anchor:middle;" filled="f" stroked="t" coordsize="21600,21600" o:gfxdata="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" adj="2212,5400">
                    <v:fill on="f" focussize="0,0"/>
                    <v:stroke weight="1pt" color="#000000" joinstyle="round" endarrow="block"/>
                    <v:imagedata o:title=""/>
                    <o:lock v:ext="edit" aspectratio="f"/>
                  </v:shape>
                  <v:shape id="左右箭头 19" o:spid="_x0000_s1026" o:spt="69" type="#_x0000_t69" style="position:absolute;left:3494;top:10950;height:195;width:952;v-text-anchor:middle;" filled="f" stroked="t" coordsize="21600,21600" o:gfxdata="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HVmv46+AAAA3AAAAA8AAAAAAAAAAQAgAAAAOAAAAGRycy9kb3ducmV2&#10;LnhtbFBLAQIUABQAAAAIAIdO4kAzLwWeOwAAADkAAAAQAAAAAAAAAAEAIAAAACMBAABkcnMvc2hh&#10;cGV4bWwueG1sUEsFBgAAAAAGAAYAWwEAAM0DAAAAAA==&#10;" adj="2212,5400">
                    <v:fill on="f" focussize="0,0"/>
                    <v:stroke weight="1pt" color="#000000" joinstyle="round" endarrow="block"/>
                    <v:imagedata o:title=""/>
                    <o:lock v:ext="edit" aspectratio="f"/>
                  </v:shape>
                  <v:shape id="椭圆 20" o:spid="_x0000_s1026" o:spt="3" type="#_x0000_t3" style="position:absolute;left:8907;top:3012;height:1324;width:1425;v-text-anchor:middle;" filled="f" stroked="t" coordsize="21600,21600" o:gfxdata="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7GIQSvwAAANwAAAAPAAAAAAAAAAEAIAAAADgAAABkcnMvZG93bnJl&#10;di54bWxQSwECFAAUAAAACACHTuJAMy8FnjsAAAA5AAAAEAAAAAAAAAABACAAAAAkAQAAZHJzL3No&#10;YXBleG1sLnhtbFBLBQYAAAAABgAGAFsBAADOAwAAAAA=&#10;">
                    <v:fill on="f" focussize="0,0"/>
                    <v:stroke weight="1pt" color="#000000" joinstyle="round" endarrow="block"/>
                    <v:imagedata o:title=""/>
                    <o:lock v:ext="edit" aspectratio="f"/>
                  </v:shape>
                  <v:shape id="椭圆 21" o:spid="_x0000_s1026" o:spt="3" type="#_x0000_t3" style="position:absolute;left:8916;top:6008;height:1324;width:1425;v-text-anchor:middle;" filled="f" stroked="t" coordsize="21600,21600" o:gfxdata="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BRUIYm+AAAA3AAAAA8AAAAAAAAAAQAgAAAAOAAAAGRycy9kb3ducmV2&#10;LnhtbFBLAQIUABQAAAAIAIdO4kAzLwWeOwAAADkAAAAQAAAAAAAAAAEAIAAAACMBAABkcnMvc2hh&#10;cGV4bWwueG1sUEsFBgAAAAAGAAYAWwEAAM0DAAAAAA==&#10;">
                    <v:fill on="f" focussize="0,0"/>
                    <v:stroke weight="1pt" color="#000000" joinstyle="round" endarrow="block"/>
                    <v:imagedata o:title=""/>
                    <o:lock v:ext="edit" aspectratio="f"/>
                  </v:shape>
                  <v:shape id="椭圆 22" o:spid="_x0000_s1026" o:spt="3" type="#_x0000_t3" style="position:absolute;left:1445;top:8704;height:1324;width:1425;v-text-anchor:middle;" filled="f" stroked="t" coordsize="21600,21600" o:gfxdata="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IvKGmW+AAAA3AAAAA8AAAAAAAAAAQAgAAAAOAAAAGRycy9kb3ducmV2&#10;LnhtbFBLAQIUABQAAAAIAIdO4kAzLwWeOwAAADkAAAAQAAAAAAAAAAEAIAAAACMBAABkcnMvc2hh&#10;cGV4bWwueG1sUEsFBgAAAAAGAAYAWwEAAM0DAAAAAA==&#10;">
                    <v:fill on="f" focussize="0,0"/>
                    <v:stroke weight="1pt" color="#000000" joinstyle="round" endarrow="block"/>
                    <v:imagedata o:title=""/>
                    <o:lock v:ext="edit" aspectratio="f"/>
                  </v:shape>
                  <v:shape id="直接箭头连接符 33" o:spid="_x0000_s1026" o:spt="32" type="#_x0000_t32" style="position:absolute;left:2870;top:9366;flip:x;height:0;width:1289;" filled="f" stroked="t" coordsize="21600,21600" o:gfxdata="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J254YMAAAADcAAAADwAAAAAAAAABACAAAAA4AAAAZHJzL2Rvd25y&#10;ZXYueG1sUEsBAhQAFAAAAAgAh07iQDMvBZ47AAAAOQAAABAAAAAAAAAAAQAgAAAAJQEAAGRycy9z&#10;aGFwZXhtbC54bWxQSwUGAAAAAAYABgBbAQAAzwMAAAAA&#10;">
                    <v:fill on="f" focussize="0,0"/>
                    <v:stroke weight="1pt" color="#000000" joinstyle="round" endarrow="block"/>
                    <v:imagedata o:title=""/>
                    <o:lock v:ext="edit" aspectratio="f"/>
                  </v:shape>
                  <v:group id="组合 55" o:spid="_x0000_s1026" o:spt="203" style="position:absolute;left:4159;top:1911;height:14011;width:3539;" coordorigin="4159,1911" coordsize="3539,14011" o:gfxdata="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ANfQNVvgAAANwAAAAPAAAAAAAAAAEA&#10;IAAAADgAAABkcnMvZG93bnJldi54bWxQSwECFAAUAAAACACHTuJAMy8FnjsAAAA5AAAAFQAAAAAA&#10;AAABACAAAAAjAQAAZHJzL2dyb3Vwc2hhcGV4bWwueG1sUEsFBgAAAAAGAAYAYAEAAOADAAAAAA==&#10;">
                    <o:lock v:ext="edit" aspectratio="f"/>
                    <v:rect id="矩形 5" o:spid="_x0000_s1026" o:spt="1" style="position:absolute;left:4589;top:1911;height:623;width:2680;v-text-anchor:middle;" filled="f" stroked="t" coordsize="21600,21600" o:gfxdata="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BbE1k70AAADcAAAADwAAAAAAAAABACAAAAA4AAAAZHJzL2Rvd25yZXYu&#10;eG1sUEsBAhQAFAAAAAgAh07iQDMvBZ47AAAAOQAAABAAAAAAAAAAAQAgAAAAIgEAAGRycy9zaGFw&#10;ZXhtbC54bWxQSwUGAAAAAAYABgBbAQAAzAMAAAAA&#10;">
                      <v:fill on="f" focussize="0,0"/>
                      <v:stroke weight="1pt" color="#000000" joinstyle="round" endarrow="block"/>
                      <v:imagedata o:title=""/>
                      <o:lock v:ext="edit" aspectratio="f"/>
                    </v:rect>
                    <v:shape id="菱形 6" o:spid="_x0000_s1026" o:spt="4" type="#_x0000_t4" style="position:absolute;left:4159;top:3160;height:1028;width:3539;v-text-anchor:middle;" filled="f" stroked="t" coordsize="21600,21600" o:gfxdata="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I1tA5q7AAAA3AAAAA8AAAAAAAAAAQAgAAAAOAAAAGRycy9kb3ducmV2Lnht&#10;bFBLAQIUABQAAAAIAIdO4kAzLwWeOwAAADkAAAAQAAAAAAAAAAEAIAAAACABAABkcnMvc2hhcGV4&#10;bWwueG1sUEsFBgAAAAAGAAYAWwEAAMoDAAAAAA==&#10;">
                      <v:fill on="f" focussize="0,0"/>
                      <v:stroke weight="1pt" color="#000000" joinstyle="round" endarrow="block"/>
                      <v:imagedata o:title=""/>
                      <o:lock v:ext="edit" aspectratio="f"/>
                    </v:shape>
                    <v:rect id="矩形 7" o:spid="_x0000_s1026" o:spt="1" style="position:absolute;left:4601;top:4922;height:605;width:2655;v-text-anchor:middle;" filled="f" stroked="t" coordsize="21600,21600" o:gfxdata="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dC6h4b0AAADcAAAADwAAAAAAAAABACAAAAA4AAAAZHJzL2Rvd25yZXYu&#10;eG1sUEsBAhQAFAAAAAgAh07iQDMvBZ47AAAAOQAAABAAAAAAAAAAAQAgAAAAIgEAAGRycy9zaGFw&#10;ZXhtbC54bWxQSwUGAAAAAAYABgBbAQAAzAMAAAAA&#10;">
                      <v:fill on="f" focussize="0,0"/>
                      <v:stroke weight="1pt" color="#000000" joinstyle="round" endarrow="block"/>
                      <v:imagedata o:title=""/>
                      <o:lock v:ext="edit" aspectratio="f"/>
                    </v:rect>
                    <v:shape id="菱形 8" o:spid="_x0000_s1026" o:spt="4" type="#_x0000_t4" style="position:absolute;left:4159;top:6174;height:1028;width:3539;v-text-anchor:middle;" filled="f" stroked="t" coordsize="21600,21600" o:gfxdata="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PbCmUG7AAAA3AAAAA8AAAAAAAAAAQAgAAAAOAAAAGRycy9kb3ducmV2Lnht&#10;bFBLAQIUABQAAAAIAIdO4kAzLwWeOwAAADkAAAAQAAAAAAAAAAEAIAAAACABAABkcnMvc2hhcGV4&#10;bWwueG1sUEsFBgAAAAAGAAYAWwEAAMoDAAAAAA==&#10;">
                      <v:fill on="f" focussize="0,0"/>
                      <v:stroke weight="1pt" color="#000000" joinstyle="round" endarrow="block"/>
                      <v:imagedata o:title=""/>
                      <o:lock v:ext="edit" aspectratio="f"/>
                    </v:shape>
                    <v:shape id="菱形 9" o:spid="_x0000_s1026" o:spt="4" type="#_x0000_t4" style="position:absolute;left:4159;top:8852;height:1028;width:3539;v-text-anchor:middle;" filled="f" stroked="t" coordsize="21600,21600" o:gfxdata="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mY482r0AAADcAAAADwAAAAAAAAABACAAAAA4AAAAZHJzL2Rvd25yZXYu&#10;eG1sUEsBAhQAFAAAAAgAh07iQDMvBZ47AAAAOQAAABAAAAAAAAAAAQAgAAAAIgEAAGRycy9zaGFw&#10;ZXhtbC54bWxQSwUGAAAAAAYABgBbAQAAzAMAAAAA&#10;">
                      <v:fill on="f" focussize="0,0"/>
                      <v:stroke weight="1pt" color="#000000" joinstyle="round" endarrow="block"/>
                      <v:imagedata o:title=""/>
                      <o:lock v:ext="edit" aspectratio="f"/>
                    </v:shape>
                    <v:rect id="矩形 10" o:spid="_x0000_s1026" o:spt="1" style="position:absolute;left:4601;top:7724;height:605;width:2655;v-text-anchor:middle;" filled="f" stroked="t" coordsize="21600,21600" o:gfxdata="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1OlTb0AAADcAAAADwAAAAAAAAABACAAAAA4AAAAZHJzL2Rvd25yZXYu&#10;eG1sUEsBAhQAFAAAAAgAh07iQDMvBZ47AAAAOQAAABAAAAAAAAAAAQAgAAAAIgEAAGRycy9zaGFw&#10;ZXhtbC54bWxQSwUGAAAAAAYABgBbAQAAzAMAAAAA&#10;">
                      <v:fill on="f" focussize="0,0"/>
                      <v:stroke weight="1pt" color="#000000" joinstyle="round" endarrow="block"/>
                      <v:imagedata o:title=""/>
                      <o:lock v:ext="edit" aspectratio="f"/>
                    </v:rect>
                    <v:rect id="矩形 11" o:spid="_x0000_s1026" o:spt="1" style="position:absolute;left:4499;top:10714;height:629;width:2859;v-text-anchor:middle;" filled="f" stroked="t" coordsize="21600,21600" o:gfxdata="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QHwDWvAAAANwAAAAPAAAAAAAAAAEAIAAAADgAAABkcnMvZG93bnJldi54&#10;bWxQSwECFAAUAAAACACHTuJAMy8FnjsAAAA5AAAAEAAAAAAAAAABACAAAAAhAQAAZHJzL3NoYXBl&#10;eG1sLnhtbFBLBQYAAAAABgAGAFsBAADLAwAAAAA=&#10;">
                      <v:fill on="f" focussize="0,0"/>
                      <v:stroke weight="1pt" color="#000000" joinstyle="round" endarrow="block"/>
                      <v:imagedata o:title=""/>
                      <o:lock v:ext="edit" aspectratio="f"/>
                    </v:rect>
                    <v:rect id="矩形 12" o:spid="_x0000_s1026" o:spt="1" style="position:absolute;left:4499;top:11968;height:629;width:2859;v-text-anchor:middle;" filled="f" stroked="t" coordsize="21600,21600" o:gfxdata="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f9piivwAAANwAAAAPAAAAAAAAAAEAIAAAADgAAABkcnMvZG93bnJl&#10;di54bWxQSwECFAAUAAAACACHTuJAMy8FnjsAAAA5AAAAEAAAAAAAAAABACAAAAAkAQAAZHJzL3No&#10;YXBleG1sLnhtbFBLBQYAAAAABgAGAFsBAADOAwAAAAA=&#10;">
                      <v:fill on="f" focussize="0,0"/>
                      <v:stroke weight="1pt" color="#000000" joinstyle="round" endarrow="block"/>
                      <v:imagedata o:title=""/>
                      <o:lock v:ext="edit" aspectratio="f"/>
                    </v:rect>
                    <v:rect id="矩形 13" o:spid="_x0000_s1026" o:spt="1" style="position:absolute;left:4499;top:13205;height:629;width:2859;v-text-anchor:middle;" filled="f" stroked="t" coordsize="21600,21600" o:gfxdata="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wuj05vwAAANwAAAAPAAAAAAAAAAEAIAAAADgAAABkcnMvZG93bnJl&#10;di54bWxQSwECFAAUAAAACACHTuJAMy8FnjsAAAA5AAAAEAAAAAAAAAABACAAAAAkAQAAZHJzL3No&#10;YXBleG1sLnhtbFBLBQYAAAAABgAGAFsBAADOAwAAAAA=&#10;">
                      <v:fill on="f" focussize="0,0"/>
                      <v:stroke weight="1pt" color="#000000" joinstyle="round" endarrow="block"/>
                      <v:imagedata o:title=""/>
                      <o:lock v:ext="edit" aspectratio="f"/>
                    </v:rect>
                    <v:shape id="八角星 17" o:spid="_x0000_s1026" o:spt="58" type="#_x0000_t58" style="position:absolute;left:5002;top:14356;height:1566;width:1853;v-text-anchor:middle;" filled="f" stroked="t" coordsize="21600,21600" o:gfxdata="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KAfncAAAADcAAAADwAAAAAAAAABACAAAAA4AAAAZHJzL2Rvd25y&#10;ZXYueG1sUEsBAhQAFAAAAAgAh07iQDMvBZ47AAAAOQAAABAAAAAAAAAAAQAgAAAAJQEAAGRycy9z&#10;aGFwZXhtbC54bWxQSwUGAAAAAAYABgBbAQAAzwMAAAAA&#10;" adj="2700">
                      <v:fill on="f" focussize="0,0"/>
                      <v:stroke weight="1pt" color="#000000" joinstyle="round" endarrow="block"/>
                      <v:imagedata o:title=""/>
                      <o:lock v:ext="edit" aspectratio="f"/>
                    </v:shape>
                    <v:shape id="直接箭头连接符 23" o:spid="_x0000_s1026" o:spt="32" type="#_x0000_t32" style="position:absolute;left:5930;top:2534;flip:y;height:626;width:0;" filled="f" stroked="t" coordsize="21600,21600" o:gfxdata="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UmVwysAAAADcAAAADwAAAAAAAAABACAAAAA4AAAAZHJzL2Rvd25y&#10;ZXYueG1sUEsBAhQAFAAAAAgAh07iQDMvBZ47AAAAOQAAABAAAAAAAAAAAQAgAAAAJQEAAGRycy9z&#10;aGFwZXhtbC54bWxQSwUGAAAAAAYABgBbAQAAzwMAAAAA&#10;">
                      <v:fill on="f" focussize="0,0"/>
                      <v:stroke weight="1pt" color="#000000" joinstyle="round" endarrow="block"/>
                      <v:imagedata o:title=""/>
                      <o:lock v:ext="edit" aspectratio="f"/>
                    </v:shape>
                    <v:shape id="直接箭头连接符 24" o:spid="_x0000_s1026" o:spt="32" type="#_x0000_t32" style="position:absolute;left:5930;top:4188;flip:y;height:734;width:1;" filled="f" stroked="t" coordsize="21600,21600" o:gfxdata="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hYqbw70AAADcAAAADwAAAAAAAAABACAAAAA4AAAAZHJzL2Rvd25yZXYu&#10;eG1sUEsBAhQAFAAAAAgAh07iQDMvBZ47AAAAOQAAABAAAAAAAAAAAQAgAAAAIgEAAGRycy9zaGFw&#10;ZXhtbC54bWxQSwUGAAAAAAYABgBbAQAAzAMAAAAA&#10;">
                      <v:fill on="f" focussize="0,0"/>
                      <v:stroke weight="1pt" color="#000000" joinstyle="round" endarrow="block"/>
                      <v:imagedata o:title=""/>
                      <o:lock v:ext="edit" aspectratio="f"/>
                    </v:shape>
                    <v:shape id="直接箭头连接符 25" o:spid="_x0000_s1026" o:spt="32" type="#_x0000_t32" style="position:absolute;left:5930;top:5548;flip:y;height:626;width:0;" filled="f" stroked="t" coordsize="21600,21600" o:gfxdata="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6sY+WMAAAADcAAAADwAAAAAAAAABACAAAAA4AAAAZHJzL2Rvd25y&#10;ZXYueG1sUEsBAhQAFAAAAAgAh07iQDMvBZ47AAAAOQAAABAAAAAAAAAAAQAgAAAAJQEAAGRycy9z&#10;aGFwZXhtbC54bWxQSwUGAAAAAAYABgBbAQAAzwMAAAAA&#10;">
                      <v:fill on="f" focussize="0,0"/>
                      <v:stroke weight="1pt" color="#000000" joinstyle="round" endarrow="block"/>
                      <v:imagedata o:title=""/>
                      <o:lock v:ext="edit" aspectratio="f"/>
                    </v:shape>
                    <v:shape id="直接箭头连接符 27" o:spid="_x0000_s1026" o:spt="32" type="#_x0000_t32" style="position:absolute;left:5930;top:7186;flip:y;height:515;width:1;" filled="f" stroked="t" coordsize="21600,21600" o:gfxdata="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GhSgL8AAAADcAAAADwAAAAAAAAABACAAAAA4AAAAZHJzL2Rvd25y&#10;ZXYueG1sUEsBAhQAFAAAAAgAh07iQDMvBZ47AAAAOQAAABAAAAAAAAAAAQAgAAAAJQEAAGRycy9z&#10;aGFwZXhtbC54bWxQSwUGAAAAAAYABgBbAQAAzwMAAAAA&#10;">
                      <v:fill on="f" focussize="0,0"/>
                      <v:stroke weight="1pt" color="#000000" joinstyle="round" endarrow="block"/>
                      <v:imagedata o:title=""/>
                      <o:lock v:ext="edit" aspectratio="f"/>
                    </v:shape>
                    <v:shape id="直接箭头连接符 28" o:spid="_x0000_s1026" o:spt="32" type="#_x0000_t32" style="position:absolute;left:5930;top:8329;flip:y;height:523;width:0;" filled="f" stroked="t" coordsize="21600,21600" o:gfxdata="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dVgFtMAAAADcAAAADwAAAAAAAAABACAAAAA4AAAAZHJzL2Rvd25y&#10;ZXYueG1sUEsBAhQAFAAAAAgAh07iQDMvBZ47AAAAOQAAABAAAAAAAAAAAQAgAAAAJQEAAGRycy9z&#10;aGFwZXhtbC54bWxQSwUGAAAAAAYABgBbAQAAzwMAAAAA&#10;">
                      <v:fill on="f" focussize="0,0"/>
                      <v:stroke weight="1pt" color="#000000" joinstyle="round" endarrow="block"/>
                      <v:imagedata o:title=""/>
                      <o:lock v:ext="edit" aspectratio="f"/>
                    </v:shape>
                    <v:shape id="直接箭头连接符 29" o:spid="_x0000_s1026" o:spt="32" type="#_x0000_t32" style="position:absolute;left:5924;top:9927;flip:y;height:787;width:12;" filled="f" stroked="t" coordsize="21600,21600" o:gfxdata="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">
                      <v:fill on="f" focussize="0,0"/>
                      <v:stroke weight="1pt" color="#000000" joinstyle="round" endarrow="block"/>
                      <v:imagedata o:title=""/>
                      <o:lock v:ext="edit" aspectratio="f"/>
                    </v:shape>
                    <v:shape id="直接箭头连接符 30" o:spid="_x0000_s1026" o:spt="32" type="#_x0000_t32" style="position:absolute;left:5924;top:11368;flip:y;height:600;width:12;" filled="f" stroked="t" coordsize="21600,21600" o:gfxdata="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lf04W8AAAADcAAAADwAAAAAAAAABACAAAAA4AAAAZHJzL2Rvd25y&#10;ZXYueG1sUEsBAhQAFAAAAAgAh07iQDMvBZ47AAAAOQAAABAAAAAAAAAAAQAgAAAAJQEAAGRycy9z&#10;aGFwZXhtbC54bWxQSwUGAAAAAAYABgBbAQAAzwMAAAAA&#10;">
                      <v:fill on="f" focussize="0,0"/>
                      <v:stroke weight="1pt" color="#000000" joinstyle="round" endarrow="block"/>
                      <v:imagedata o:title=""/>
                      <o:lock v:ext="edit" aspectratio="f"/>
                    </v:shape>
                    <v:shape id="直接箭头连接符 31" o:spid="_x0000_s1026" o:spt="32" type="#_x0000_t32" style="position:absolute;left:5926;top:12610;flip:y;height:595;width:9;" filled="f" stroked="t" coordsize="21600,21600" o:gfxdata="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">
                      <v:fill on="f" focussize="0,0"/>
                      <v:stroke weight="1pt" color="#000000" joinstyle="round" endarrow="block"/>
                      <v:imagedata o:title=""/>
                      <o:lock v:ext="edit" aspectratio="f"/>
                    </v:shape>
                    <v:shape id="直接箭头连接符 32" o:spid="_x0000_s1026" o:spt="32" type="#_x0000_t32" style="position:absolute;left:5928;top:13836;flip:x y;height:541;width:4;" filled="f" stroked="t" coordsize="21600,21600" o:gfxdata="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z2SL/r0AAADcAAAADwAAAAAAAAABACAAAAA4AAAAZHJzL2Rvd25yZXYu&#10;eG1sUEsBAhQAFAAAAAgAh07iQDMvBZ47AAAAOQAAABAAAAAAAAAAAQAgAAAAIgEAAGRycy9zaGFw&#10;ZXhtbC54bWxQSwUGAAAAAAYABgBbAQAAzAMAAAAA&#10;">
                      <v:fill on="f" focussize="0,0"/>
                      <v:stroke weight="1pt" color="#000000" joinstyle="round" endarrow="block"/>
                      <v:imagedata o:title=""/>
                      <o:lock v:ext="edit" aspectratio="f"/>
                    </v:shape>
                  </v:group>
                  <v:line id="直接连接符 37" o:spid="_x0000_s1026" o:spt="20" style="position:absolute;left:3547;top:11757;height:0;width:2379;" filled="f" stroked="t" coordsize="21600,21600" o:gfxdata="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b2Y61vwAAANwAAAAPAAAAAAAAAAEAIAAAADgAAABkcnMvZG93bnJl&#10;di54bWxQSwECFAAUAAAACACHTuJAMy8FnjsAAAA5AAAAEAAAAAAAAAABACAAAAAkAQAAZHJzL3No&#10;YXBleG1sLnhtbFBLBQYAAAAABgAGAFsBAADOAwAAAAA=&#10;">
                    <v:fill on="f" focussize="0,0"/>
                    <v:stroke weight="1pt" color="#000000" joinstyle="round"/>
                    <v:imagedata o:title=""/>
                    <o:lock v:ext="edit" aspectratio="f"/>
                  </v:line>
                  <v:line id="直接连接符 38" o:spid="_x0000_s1026" o:spt="20" style="position:absolute;left:3568;top:11744;flip:x y;height:1792;width:8;" filled="f" stroked="t" coordsize="21600,21600" o:gfxdata="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r/pKpvAAAANwAAAAPAAAAAAAAAAEAIAAAADgAAABkcnMvZG93bnJldi54&#10;bWxQSwECFAAUAAAACACHTuJAMy8FnjsAAAA5AAAAEAAAAAAAAAABACAAAAAhAQAAZHJzL3NoYXBl&#10;eG1sLnhtbFBLBQYAAAAABgAGAFsBAADLAwAAAAA=&#10;">
                    <v:fill on="f" focussize="0,0"/>
                    <v:stroke weight="1pt" color="#000000" joinstyle="round"/>
                    <v:imagedata o:title=""/>
                    <o:lock v:ext="edit" aspectratio="f"/>
                  </v:line>
                  <v:line id="直接连接符 39" o:spid="_x0000_s1026" o:spt="20" style="position:absolute;left:7358;top:12283;height:20;width:2337;" filled="f" stroked="t" coordsize="21600,21600" o:gfxdata="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gdhRuvwAAANwAAAAPAAAAAAAAAAEAIAAAADgAAABkcnMvZG93bnJl&#10;di54bWxQSwECFAAUAAAACACHTuJAMy8FnjsAAAA5AAAAEAAAAAAAAAABACAAAAAkAQAAZHJzL3No&#10;YXBleG1sLnhtbFBLBQYAAAAABgAGAFsBAADOAwAAAAA=&#10;">
                    <v:fill on="f" focussize="0,0"/>
                    <v:stroke weight="1pt" color="#000000" joinstyle="round"/>
                    <v:imagedata o:title=""/>
                    <o:lock v:ext="edit" aspectratio="f"/>
                  </v:line>
                  <v:shape id="直接箭头连接符 40" o:spid="_x0000_s1026" o:spt="32" type="#_x0000_t32" style="position:absolute;left:9688;top:11343;flip:y;height:978;width:3;" filled="f" stroked="t" coordsize="21600,21600" o:gfxdata="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n8028sAAAADcAAAADwAAAAAAAAABACAAAAA4AAAAZHJzL2Rvd25y&#10;ZXYueG1sUEsBAhQAFAAAAAgAh07iQDMvBZ47AAAAOQAAABAAAAAAAAAAAQAgAAAAJQEAAGRycy9z&#10;aGFwZXhtbC54bWxQSwUGAAAAAAYABgBbAQAAzwMAAAAA&#10;">
                    <v:fill on="f" focussize="0,0"/>
                    <v:stroke weight="1pt" color="#000000" joinstyle="round" endarrow="block"/>
                    <v:imagedata o:title=""/>
                    <o:lock v:ext="edit" aspectratio="f"/>
                  </v:shape>
                  <v:shape id="直接箭头连接符 41" o:spid="_x0000_s1026" o:spt="32" type="#_x0000_t32" style="position:absolute;left:2093;top:11343;flip:y;height:2216;width:7;" filled="f" stroked="t" coordsize="21600,21600" o:gfxdata="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8IGTacAAAADcAAAADwAAAAAAAAABACAAAAA4AAAAZHJzL2Rvd25y&#10;ZXYueG1sUEsBAhQAFAAAAAgAh07iQDMvBZ47AAAAOQAAABAAAAAAAAAAAQAgAAAAJQEAAGRycy9z&#10;aGFwZXhtbC54bWxQSwUGAAAAAAYABgBbAQAAzwMAAAAA&#10;">
                    <v:fill on="f" focussize="0,0"/>
                    <v:stroke weight="1pt" color="#000000" joinstyle="round" endarrow="block"/>
                    <v:imagedata o:title=""/>
                    <o:lock v:ext="edit" aspectratio="f"/>
                  </v:shape>
                  <v:line id="直接连接符 42" o:spid="_x0000_s1026" o:spt="20" style="position:absolute;left:2121;top:13520;flip:y;height:24;width:2378;" filled="f" stroked="t" coordsize="21600,21600" o:gfxdata="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P+ZizW+AAAA3AAAAA8AAAAAAAAAAQAgAAAAOAAAAGRycy9kb3ducmV2&#10;LnhtbFBLAQIUABQAAAAIAIdO4kAzLwWeOwAAADkAAAAQAAAAAAAAAAEAIAAAACMBAABkcnMvc2hh&#10;cGV4bWwueG1sUEsFBgAAAAAGAAYAWwEAAM0DAAAAAA==&#10;">
                    <v:fill on="f" focussize="0,0"/>
                    <v:stroke weight="1pt" color="#000000" joinstyle="round"/>
                    <v:imagedata o:title=""/>
                    <o:lock v:ext="edit" aspectratio="f"/>
                  </v:line>
                  <v:line id="直接连接符 43" o:spid="_x0000_s1026" o:spt="20" style="position:absolute;left:4037;top:12276;height:7;width:462;" filled="f" stroked="t" coordsize="21600,21600" o:gfxdata="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F9NEm2+AAAA3AAAAA8AAAAAAAAAAQAgAAAAOAAAAGRycy9kb3ducmV2&#10;LnhtbFBLAQIUABQAAAAIAIdO4kAzLwWeOwAAADkAAAAQAAAAAAAAAAEAIAAAACMBAABkcnMvc2hh&#10;cGV4bWwueG1sUEsFBgAAAAAGAAYAWwEAAM0DAAAAAA==&#10;">
                    <v:fill on="f" focussize="0,0"/>
                    <v:stroke weight="1pt" color="#000000" joinstyle="round"/>
                    <v:imagedata o:title=""/>
                    <o:lock v:ext="edit" aspectratio="f"/>
                  </v:line>
                  <v:line id="直接连接符 44" o:spid="_x0000_s1026" o:spt="20" style="position:absolute;left:4056;top:12273;height:1287;width:0;" filled="f" stroked="t" coordsize="21600,21600" o:gfxdata="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K+fjBq+AAAA3AAAAA8AAAAAAAAAAQAgAAAAOAAAAGRycy9kb3ducmV2&#10;LnhtbFBLAQIUABQAAAAIAIdO4kAzLwWeOwAAADkAAAAQAAAAAAAAAAEAIAAAACMBAABkcnMvc2hh&#10;cGV4bWwueG1sUEsFBgAAAAAGAAYAWwEAAM0DAAAAAA==&#10;">
                    <v:fill on="f" focussize="0,0"/>
                    <v:stroke weight="1pt" color="#000000" joinstyle="round"/>
                    <v:imagedata o:title=""/>
                    <o:lock v:ext="edit" aspectratio="f"/>
                  </v:line>
                  <v:shape id="直接箭头连接符 46" o:spid="_x0000_s1026" o:spt="32" type="#_x0000_t32" style="position:absolute;left:7698;top:3674;height:0;width:1209;" filled="f" stroked="t" coordsize="21600,21600" o:gfxdata="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pp8q9vAAAANwAAAAPAAAAAAAAAAEAIAAAADgAAABkcnMvZG93bnJldi54&#10;bWxQSwECFAAUAAAACACHTuJAMy8FnjsAAAA5AAAAEAAAAAAAAAABACAAAAAhAQAAZHJzL3NoYXBl&#10;eG1sLnhtbFBLBQYAAAAABgAGAFsBAADLAwAAAAA=&#10;">
                    <v:fill on="f" focussize="0,0"/>
                    <v:stroke weight="1pt" color="#000000" joinstyle="round" endarrow="block"/>
                    <v:imagedata o:title=""/>
                    <o:lock v:ext="edit" aspectratio="f"/>
                  </v:shape>
                  <v:shape id="直接箭头连接符 47" o:spid="_x0000_s1026" o:spt="32" type="#_x0000_t32" style="position:absolute;left:7698;top:6670;flip:y;height:18;width:1218;" filled="f" stroked="t" coordsize="21600,21600" o:gfxdata="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iUBGL0AAADcAAAADwAAAAAAAAABACAAAAA4AAAAZHJzL2Rvd25yZXYu&#10;eG1sUEsBAhQAFAAAAAgAh07iQDMvBZ47AAAAOQAAABAAAAAAAAAAAQAgAAAAIgEAAGRycy9zaGFw&#10;ZXhtbC54bWxQSwUGAAAAAAYABgBbAQAAzAMAAAAA&#10;">
                    <v:fill on="f" focussize="0,0"/>
                    <v:stroke weight="1pt" color="#000000" joinstyle="round" endarrow="block"/>
                    <v:imagedata o:title=""/>
                    <o:lock v:ext="edit" aspectratio="f"/>
                  </v:shape>
                  <v:line id="直接连接符 48" o:spid="_x0000_s1026" o:spt="20" style="position:absolute;left:3047;top:2221;flip:x;height:5862;width:18;" filled="f" stroked="t" coordsize="21600,21600" o:gfxdata="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OQh1VMAAAADcAAAADwAAAAAAAAABACAAAAA4AAAAZHJzL2Rvd25y&#10;ZXYueG1sUEsBAhQAFAAAAAgAh07iQDMvBZ47AAAAOQAAABAAAAAAAAAAAQAgAAAAJQEAAGRycy9z&#10;aGFwZXhtbC54bWxQSwUGAAAAAAYABgBbAQAAzwMAAAAA&#10;">
                    <v:fill on="f" focussize="0,0"/>
                    <v:stroke weight="1pt" color="#7D7447" joinstyle="round" dashstyle="1 1"/>
                    <v:imagedata o:title=""/>
                    <o:lock v:ext="edit" aspectratio="f"/>
                  </v:line>
                  <v:shape id="直接箭头连接符 49" o:spid="_x0000_s1026" o:spt="32" type="#_x0000_t32" style="position:absolute;left:3047;top:2194;height:29;width:1542;" filled="f" stroked="t" coordsize="21600,21600" o:gfxdata="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KZbeF27AAAA3AAAAA8AAAAAAAAAAQAgAAAAOAAAAGRycy9kb3ducmV2Lnht&#10;bFBLAQIUABQAAAAIAIdO4kAzLwWeOwAAADkAAAAQAAAAAAAAAAEAIAAAACABAABkcnMvc2hhcGV4&#10;bWwueG1sUEsFBgAAAAAGAAYAWwEAAMoDAAAAAA==&#10;">
                    <v:fill on="f" focussize="0,0"/>
                    <v:stroke weight="1pt" color="#7D7447" joinstyle="round" dashstyle="1 1" endarrow="block"/>
                    <v:imagedata o:title=""/>
                    <o:lock v:ext="edit" aspectratio="f"/>
                  </v:shape>
                  <v:line id="直接连接符 50" o:spid="_x0000_s1026" o:spt="20" style="position:absolute;left:3056;top:8027;flip:y;height:9;width:1545;" filled="f" stroked="t" coordsize="21600,21600" o:gfxdata="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AkSs+++AAAA3AAAAA8AAAAAAAAAAQAgAAAAOAAAAGRycy9kb3ducmV2&#10;LnhtbFBLAQIUABQAAAAIAIdO4kAzLwWeOwAAADkAAAAQAAAAAAAAAAEAIAAAACMBAABkcnMvc2hh&#10;cGV4bWwueG1sUEsFBgAAAAAGAAYAWwEAAM0DAAAAAA==&#10;">
                    <v:fill on="f" focussize="0,0"/>
                    <v:stroke weight="1pt" color="#7D7447" joinstyle="round" dashstyle="1 1"/>
                    <v:imagedata o:title=""/>
                    <o:lock v:ext="edit" aspectratio="f"/>
                  </v:line>
                  <v:shape id="直接箭头连接符 51" o:spid="_x0000_s1026" o:spt="32" type="#_x0000_t32" style="position:absolute;left:7256;top:8011;flip:x;height:16;width:3985;" filled="f" stroked="t" coordsize="21600,21600" o:gfxdata="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ljA8GvAAAANwAAAAPAAAAAAAAAAEAIAAAADgAAABkcnMvZG93bnJldi54&#10;bWxQSwECFAAUAAAACACHTuJAMy8FnjsAAAA5AAAAEAAAAAAAAAABACAAAAAhAQAAZHJzL3NoYXBl&#10;eG1sLnhtbFBLBQYAAAAABgAGAFsBAADLAwAAAAA=&#10;">
                    <v:fill on="f" focussize="0,0"/>
                    <v:stroke weight="1pt" color="#7D7447" joinstyle="round" dashstyle="1 1" endarrow="block"/>
                    <v:imagedata o:title=""/>
                    <o:lock v:ext="edit" aspectratio="f"/>
                  </v:shape>
                  <v:line id="直接连接符 52" o:spid="_x0000_s1026" o:spt="20" style="position:absolute;left:11232;top:8022;height:5490;width:9;" filled="f" stroked="t" coordsize="21600,21600" o:gfxdata="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AJvBhu+AAAA3AAAAA8AAAAAAAAAAQAgAAAAOAAAAGRycy9kb3ducmV2&#10;LnhtbFBLAQIUABQAAAAIAIdO4kAzLwWeOwAAADkAAAAQAAAAAAAAAAEAIAAAACMBAABkcnMvc2hh&#10;cGV4bWwueG1sUEsFBgAAAAAGAAYAWwEAAM0DAAAAAA==&#10;">
                    <v:fill on="f" focussize="0,0"/>
                    <v:stroke weight="1pt" color="#C0C0C0" joinstyle="round" dashstyle="1 1"/>
                    <v:imagedata o:title=""/>
                    <o:lock v:ext="edit" aspectratio="f"/>
                  </v:line>
                  <v:line id="直接连接符 53" o:spid="_x0000_s1026" o:spt="20" style="position:absolute;left:7361;top:13513;flip:x;height:23;width:3862;" filled="f" stroked="t" coordsize="21600,21600" o:gfxdata="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ZZRB3vwAAANwAAAAPAAAAAAAAAAEAIAAAADgAAABkcnMvZG93bnJl&#10;di54bWxQSwECFAAUAAAACACHTuJAMy8FnjsAAAA5AAAAEAAAAAAAAAABACAAAAAkAQAAZHJzL3No&#10;YXBleG1sLnhtbFBLBQYAAAAABgAGAFsBAADOAwAAAAA=&#10;">
                    <v:fill on="f" focussize="0,0"/>
                    <v:stroke weight="1pt" color="#7D7447" joinstyle="round" dashstyle="1 1"/>
                    <v:imagedata o:title=""/>
                    <o:lock v:ext="edit" aspectratio="f"/>
                  </v:line>
                  <v:line id="直接连接符 54" o:spid="_x0000_s1026" o:spt="20" style="position:absolute;left:9630;top:12295;flip:x;height:0;width:1593;" filled="f" stroked="t" coordsize="21600,21600" o:gfxdata="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2KbXsvwAAANwAAAAPAAAAAAAAAAEAIAAAADgAAABkcnMvZG93bnJl&#10;di54bWxQSwECFAAUAAAACACHTuJAMy8FnjsAAAA5AAAAEAAAAAAAAAABACAAAAAkAQAAZHJzL3No&#10;YXBleG1sLnhtbFBLBQYAAAAABgAGAFsBAADOAwAAAAA=&#10;">
                    <v:fill on="f" focussize="0,0"/>
                    <v:stroke weight="1pt" color="#7D7447" joinstyle="round" dashstyle="1 1"/>
                    <v:imagedata o:title=""/>
                    <o:lock v:ext="edit" aspectratio="f"/>
                  </v:line>
                  <v:line id="直接连接符 56" o:spid="_x0000_s1026" o:spt="20" style="position:absolute;left:2100;top:10289;flip:x;height:425;width:8;" filled="f" stroked="t" coordsize="21600,21600" o:gfxdata="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K5remS+AAAA3AAAAA8AAAAAAAAAAQAgAAAAOAAAAGRycy9kb3ducmV2&#10;LnhtbFBLAQIUABQAAAAIAIdO4kAzLwWeOwAAADkAAAAQAAAAAAAAAAEAIAAAACMBAABkcnMvc2hh&#10;cGV4bWwueG1sUEsFBgAAAAAGAAYAWwEAAM0DAAAAAA==&#10;">
                    <v:fill on="f" focussize="0,0"/>
                    <v:stroke weight="1pt" color="#000000" joinstyle="round"/>
                    <v:imagedata o:title=""/>
                    <o:lock v:ext="edit" aspectratio="f"/>
                  </v:line>
                  <v:line id="直接连接符 57" o:spid="_x0000_s1026" o:spt="20" style="position:absolute;left:2109;top:10300;height:12;width:7578;" filled="f" stroked="t" coordsize="21600,21600" o:gfxdata="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A6/4zy+AAAA3AAAAA8AAAAAAAAAAQAgAAAAOAAAAGRycy9kb3ducmV2&#10;LnhtbFBLAQIUABQAAAAIAIdO4kAzLwWeOwAAADkAAAAQAAAAAAAAAAEAIAAAACMBAABkcnMvc2hh&#10;cGV4bWwueG1sUEsFBgAAAAAGAAYAWwEAAM0DAAAAAA==&#10;">
                    <v:fill on="f" focussize="0,0"/>
                    <v:stroke weight="1pt" color="#000000" joinstyle="round"/>
                    <v:imagedata o:title=""/>
                    <o:lock v:ext="edit" aspectratio="f"/>
                  </v:line>
                  <v:line id="直接连接符 58" o:spid="_x0000_s1026" o:spt="20" style="position:absolute;left:9680;top:10319;height:395;width:11;" filled="f" stroked="t" coordsize="21600,21600" o:gfxdata="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fyB3TroAAADcAAAADwAAAAAAAAABACAAAAA4AAAAZHJzL2Rvd25yZXYueG1s&#10;UEsBAhQAFAAAAAgAh07iQDMvBZ47AAAAOQAAABAAAAAAAAAAAQAgAAAAHwEAAGRycy9zaGFwZXht&#10;bC54bWxQSwUGAAAAAAYABgBbAQAAyQMAAAAA&#10;">
                    <v:fill on="f" focussize="0,0"/>
                    <v:stroke weight="1pt" color="#000000" joinstyle="round"/>
                    <v:imagedata o:title=""/>
                    <o:lock v:ext="edit" aspectratio="f"/>
                  </v:line>
                </v:group>
                <v:shape id="文本框 64" o:spid="_x0000_s1026" o:spt="202" type="#_x0000_t202" style="position:absolute;left:5489;top:2794;height:763;width:1303;" filled="f" stroked="f" coordsize="21600,21600" o:gfxdata="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PSpg1vAAAANwAAAAPAAAAAAAAAAEAIAAAADgAAABkcnMvZG93bnJldi54&#10;bWxQSwECFAAUAAAACACHTuJAMy8FnjsAAAA5AAAAEAAAAAAAAAABACAAAAAhAQAAZHJzL3NoYXBl&#10;eG1sLnhtbFBLBQYAAAAABgAGAFsBAADLAwAAAAA=&#10;">
                  <v:fill on="f" focussize="0,0"/>
                  <v:stroke on="f"/>
                  <v:imagedata o:title=""/>
                  <o:lock v:ext="edit" aspectratio="f"/>
                  <v:textbox style="mso-fit-shape-to-text:t;">
                    <w:txbxContent>
                      <w:p>
                        <w:pPr>
                          <w:pStyle w:val="5"/>
                          <w:jc w:val="center"/>
                        </w:pPr>
                        <w:r>
                          <w:rPr>
                            <w:rFonts w:ascii="宋体"/>
                            <w:color w:val="000000"/>
                            <w:kern w:val="24"/>
                            <w:sz w:val="22"/>
                            <w:szCs w:val="22"/>
                          </w:rPr>
                          <w:t>国务院</w:t>
                        </w:r>
                      </w:p>
                    </w:txbxContent>
                  </v:textbox>
                </v:shape>
                <v:shape id="文本框 65" o:spid="_x0000_s1026" o:spt="202" type="#_x0000_t202" style="position:absolute;left:5489;top:5490;height:763;width:1303;" filled="f" stroked="f" coordsize="21600,21600" o:gfxdata="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bqad1uQAAANwAAAAPAAAAAAAAAAEAIAAAADgAAABkcnMvZG93bnJldi54bWxQ&#10;SwECFAAUAAAACACHTuJAMy8FnjsAAAA5AAAAEAAAAAAAAAABACAAAAAeAQAAZHJzL3NoYXBleG1s&#10;LnhtbFBLBQYAAAAABgAGAFsBAADIAwAAAAA=&#10;">
                  <v:fill on="f" focussize="0,0"/>
                  <v:stroke on="f"/>
                  <v:imagedata o:title=""/>
                  <o:lock v:ext="edit" aspectratio="f"/>
                  <v:textbox style="mso-fit-shape-to-text:t;">
                    <w:txbxContent>
                      <w:p>
                        <w:pPr>
                          <w:pStyle w:val="5"/>
                          <w:jc w:val="center"/>
                        </w:pPr>
                        <w:r>
                          <w:rPr>
                            <w:rFonts w:ascii="宋体"/>
                            <w:color w:val="000000"/>
                            <w:kern w:val="24"/>
                            <w:sz w:val="22"/>
                            <w:szCs w:val="22"/>
                          </w:rPr>
                          <w:t>省政府</w:t>
                        </w:r>
                      </w:p>
                    </w:txbxContent>
                  </v:textbox>
                </v:shape>
                <v:shape id="文本框 66" o:spid="_x0000_s1026" o:spt="202" type="#_x0000_t202" style="position:absolute;left:5458;top:7953;height:763;width:1303;" filled="f" stroked="f" coordsize="21600,21600" o:gfxdata="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05QLuvAAAANwAAAAPAAAAAAAAAAEAIAAAADgAAABkcnMvZG93bnJldi54&#10;bWxQSwECFAAUAAAACACHTuJAMy8FnjsAAAA5AAAAEAAAAAAAAAABACAAAAAhAQAAZHJzL3NoYXBl&#10;eG1sLnhtbFBLBQYAAAAABgAGAFsBAADLAwAAAAA=&#10;">
                  <v:fill on="f" focussize="0,0"/>
                  <v:stroke on="f"/>
                  <v:imagedata o:title=""/>
                  <o:lock v:ext="edit" aspectratio="f"/>
                  <v:textbox style="mso-fit-shape-to-text:t;">
                    <w:txbxContent>
                      <w:p>
                        <w:pPr>
                          <w:pStyle w:val="5"/>
                          <w:jc w:val="center"/>
                        </w:pPr>
                        <w:r>
                          <w:rPr>
                            <w:rFonts w:ascii="宋体"/>
                            <w:color w:val="000000"/>
                            <w:kern w:val="24"/>
                            <w:sz w:val="22"/>
                            <w:szCs w:val="22"/>
                          </w:rPr>
                          <w:t>市政府</w:t>
                        </w:r>
                      </w:p>
                    </w:txbxContent>
                  </v:textbox>
                </v:shape>
                <v:shape id="文本框 67" o:spid="_x0000_s1026" o:spt="202" type="#_x0000_t202" style="position:absolute;left:5489;top:4104;height:763;width:1303;" filled="f" stroked="f" coordsize="21600,21600" o:gfxdata="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EN5yZvAAAANwAAAAPAAAAAAAAAAEAIAAAADgAAABkcnMvZG93bnJldi54&#10;bWxQSwECFAAUAAAACACHTuJAMy8FnjsAAAA5AAAAEAAAAAAAAAABACAAAAAhAQAAZHJzL3NoYXBl&#10;eG1sLnhtbFBLBQYAAAAABgAGAFsBAADLAwAAAAA=&#10;">
                  <v:fill on="f" focussize="0,0"/>
                  <v:stroke on="f"/>
                  <v:imagedata o:title=""/>
                  <o:lock v:ext="edit" aspectratio="f"/>
                  <v:textbox style="mso-fit-shape-to-text:t;">
                    <w:txbxContent>
                      <w:p>
                        <w:pPr>
                          <w:pStyle w:val="5"/>
                          <w:jc w:val="center"/>
                        </w:pPr>
                        <w:r>
                          <w:rPr>
                            <w:rFonts w:ascii="宋体" w:hAnsi="宋体"/>
                            <w:color w:val="000000"/>
                            <w:kern w:val="24"/>
                            <w:sz w:val="22"/>
                            <w:szCs w:val="22"/>
                          </w:rPr>
                          <w:t>Ⅰ级</w:t>
                        </w:r>
                      </w:p>
                    </w:txbxContent>
                  </v:textbox>
                </v:shape>
                <v:shape id="文本框 68" o:spid="_x0000_s1026" o:spt="202" type="#_x0000_t202" style="position:absolute;left:5489;top:6764;height:763;width:1303;" filled="f" stroked="f" coordsize="21600,21600" o:gfxdata="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rezkCvAAAANwAAAAPAAAAAAAAAAEAIAAAADgAAABkcnMvZG93bnJldi54&#10;bWxQSwECFAAUAAAACACHTuJAMy8FnjsAAAA5AAAAEAAAAAAAAAABACAAAAAhAQAAZHJzL3NoYXBl&#10;eG1sLnhtbFBLBQYAAAAABgAGAFsBAADLAwAAAAA=&#10;">
                  <v:fill on="f" focussize="0,0"/>
                  <v:stroke on="f"/>
                  <v:imagedata o:title=""/>
                  <o:lock v:ext="edit" aspectratio="f"/>
                  <v:textbox style="mso-fit-shape-to-text:t;">
                    <w:txbxContent>
                      <w:p>
                        <w:pPr>
                          <w:pStyle w:val="5"/>
                          <w:jc w:val="center"/>
                        </w:pPr>
                        <w:r>
                          <w:rPr>
                            <w:rFonts w:ascii="宋体" w:hAnsi="宋体"/>
                            <w:color w:val="000000"/>
                            <w:kern w:val="24"/>
                            <w:sz w:val="22"/>
                            <w:szCs w:val="22"/>
                          </w:rPr>
                          <w:t>Ⅱ级以上</w:t>
                        </w:r>
                      </w:p>
                    </w:txbxContent>
                  </v:textbox>
                </v:shape>
                <v:shape id="文本框 69" o:spid="_x0000_s1026" o:spt="202" type="#_x0000_t202" style="position:absolute;left:5266;top:9166;height:763;width:1738;" filled="f" stroked="f" coordsize="21600,21600" o:gfxdata="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kkqF2vAAAANwAAAAPAAAAAAAAAAEAIAAAADgAAABkcnMvZG93bnJldi54&#10;bWxQSwECFAAUAAAACACHTuJAMy8FnjsAAAA5AAAAEAAAAAAAAAABACAAAAAhAQAAZHJzL3NoYXBl&#10;eG1sLnhtbFBLBQYAAAAABgAGAFsBAADLAwAAAAA=&#10;">
                  <v:fill on="f" focussize="0,0"/>
                  <v:stroke on="f"/>
                  <v:imagedata o:title=""/>
                  <o:lock v:ext="edit" aspectratio="f"/>
                  <v:textbox style="mso-fit-shape-to-text:t;">
                    <w:txbxContent>
                      <w:p>
                        <w:pPr>
                          <w:pStyle w:val="5"/>
                          <w:jc w:val="center"/>
                        </w:pPr>
                        <w:r>
                          <w:rPr>
                            <w:rFonts w:ascii="宋体" w:hAnsi="宋体"/>
                            <w:color w:val="000000"/>
                            <w:kern w:val="24"/>
                            <w:sz w:val="22"/>
                            <w:szCs w:val="22"/>
                          </w:rPr>
                          <w:t>Ⅲ级以上</w:t>
                        </w:r>
                      </w:p>
                    </w:txbxContent>
                  </v:textbox>
                </v:shape>
                <v:shape id="文本框 70" o:spid="_x0000_s1026" o:spt="202" type="#_x0000_t202" style="position:absolute;left:1709;top:5472;height:763;width:1981;" filled="f" stroked="f" coordsize="21600,21600" o:gfxdata="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L3gTtvAAAANwAAAAPAAAAAAAAAAEAIAAAADgAAABkcnMvZG93bnJldi54&#10;bWxQSwECFAAUAAAACACHTuJAMy8FnjsAAAA5AAAAEAAAAAAAAAABACAAAAAhAQAAZHJzL3NoYXBl&#10;eG1sLnhtbFBLBQYAAAAABgAGAFsBAADLAwAAAAA=&#10;">
                  <v:fill on="f" focussize="0,0"/>
                  <v:stroke on="f"/>
                  <v:imagedata o:title=""/>
                  <o:lock v:ext="edit" aspectratio="f"/>
                  <v:textbox style="mso-fit-shape-to-text:t;">
                    <w:txbxContent>
                      <w:p>
                        <w:pPr>
                          <w:pStyle w:val="5"/>
                          <w:jc w:val="center"/>
                        </w:pPr>
                        <w:r>
                          <w:rPr>
                            <w:rFonts w:ascii="宋体" w:hAnsi="宋体"/>
                            <w:color w:val="000000"/>
                            <w:kern w:val="24"/>
                            <w:sz w:val="22"/>
                            <w:szCs w:val="22"/>
                          </w:rPr>
                          <w:t>Ⅰ级越级上报</w:t>
                        </w:r>
                      </w:p>
                    </w:txbxContent>
                  </v:textbox>
                </v:shape>
                <v:shape id="文本框 71" o:spid="_x0000_s1026" o:spt="202" type="#_x0000_t202" style="position:absolute;left:7869;top:8272;height:763;width:2412;" filled="f" stroked="f" coordsize="21600,21600" o:gfxdata="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7DJqavAAAANwAAAAPAAAAAAAAAAEAIAAAADgAAABkcnMvZG93bnJldi54&#10;bWxQSwECFAAUAAAACACHTuJAMy8FnjsAAAA5AAAAEAAAAAAAAAABACAAAAAhAQAAZHJzL3NoYXBl&#10;eG1sLnhtbFBLBQYAAAAABgAGAFsBAADLAwAAAAA=&#10;">
                  <v:fill on="f" focussize="0,0"/>
                  <v:stroke on="f"/>
                  <v:imagedata o:title=""/>
                  <o:lock v:ext="edit" aspectratio="f"/>
                  <v:textbox style="mso-fit-shape-to-text:t;">
                    <w:txbxContent>
                      <w:p>
                        <w:pPr>
                          <w:pStyle w:val="5"/>
                          <w:jc w:val="center"/>
                        </w:pPr>
                        <w:r>
                          <w:rPr>
                            <w:rFonts w:ascii="宋体" w:hAnsi="宋体"/>
                            <w:color w:val="000000"/>
                            <w:kern w:val="24"/>
                            <w:sz w:val="22"/>
                            <w:szCs w:val="22"/>
                          </w:rPr>
                          <w:t>Ⅲ级以上越级上报</w:t>
                        </w:r>
                      </w:p>
                    </w:txbxContent>
                  </v:textbox>
                </v:shape>
                <v:shape id="文本框 72" o:spid="_x0000_s1026" o:spt="202" type="#_x0000_t202" style="position:absolute;left:4801;top:11764;height:763;width:2549;" filled="f" stroked="f" coordsize="21600,21600" o:gfxdata="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UQD8BvAAAANwAAAAPAAAAAAAAAAEAIAAAADgAAABkcnMvZG93bnJldi54&#10;bWxQSwECFAAUAAAACACHTuJAMy8FnjsAAAA5AAAAEAAAAAAAAAABACAAAAAhAQAAZHJzL3NoYXBl&#10;eG1sLnhtbFBLBQYAAAAABgAGAFsBAADLAwAAAAA=&#10;">
                  <v:fill on="f" focussize="0,0"/>
                  <v:stroke on="f"/>
                  <v:imagedata o:title=""/>
                  <o:lock v:ext="edit" aspectratio="f"/>
                  <v:textbox style="mso-fit-shape-to-text:t;">
                    <w:txbxContent>
                      <w:p>
                        <w:pPr>
                          <w:pStyle w:val="5"/>
                          <w:jc w:val="center"/>
                        </w:pPr>
                        <w:r>
                          <w:rPr>
                            <w:rFonts w:ascii="宋体" w:hAnsi="宋体"/>
                            <w:color w:val="000000"/>
                            <w:kern w:val="24"/>
                            <w:sz w:val="22"/>
                            <w:szCs w:val="22"/>
                          </w:rPr>
                          <w:t xml:space="preserve">道路旅客运输企业 </w:t>
                        </w:r>
                      </w:p>
                    </w:txbxContent>
                  </v:textbox>
                </v:shape>
                <v:shape id="文本框 73" o:spid="_x0000_s1026" o:spt="202" type="#_x0000_t202" style="position:absolute;left:8203;top:10681;height:763;width:2412;" filled="f" stroked="f" coordsize="21600,21600" o:gfxdata="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l36tzuQAAANwAAAAPAAAAAAAAAAEAIAAAADgAAABkcnMvZG93bnJldi54bWxQ&#10;SwECFAAUAAAACACHTuJAMy8FnjsAAAA5AAAAEAAAAAAAAAABACAAAAAeAQAAZHJzL3NoYXBleG1s&#10;LnhtbFBLBQYAAAAABgAGAFsBAADIAwAAAAA=&#10;">
                  <v:fill on="f" focussize="0,0"/>
                  <v:stroke on="f"/>
                  <v:imagedata o:title=""/>
                  <o:lock v:ext="edit" aspectratio="f"/>
                  <v:textbox style="mso-fit-shape-to-text:t;">
                    <w:txbxContent>
                      <w:p>
                        <w:pPr>
                          <w:pStyle w:val="5"/>
                          <w:jc w:val="center"/>
                        </w:pPr>
                        <w:r>
                          <w:rPr>
                            <w:rFonts w:ascii="宋体"/>
                            <w:color w:val="000000"/>
                            <w:kern w:val="24"/>
                            <w:sz w:val="22"/>
                            <w:szCs w:val="22"/>
                          </w:rPr>
                          <w:t>事发区人民政府</w:t>
                        </w:r>
                      </w:p>
                    </w:txbxContent>
                  </v:textbox>
                </v:shape>
                <v:shape id="文本框 74" o:spid="_x0000_s1026" o:spt="202" type="#_x0000_t202" style="position:absolute;left:5121;top:10681;height:763;width:2040;" filled="f" stroked="f" coordsize="21600,21600" o:gfxdata="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Kkw7ovAAAANwAAAAPAAAAAAAAAAEAIAAAADgAAABkcnMvZG93bnJldi54&#10;bWxQSwECFAAUAAAACACHTuJAMy8FnjsAAAA5AAAAEAAAAAAAAAABACAAAAAhAQAAZHJzL3NoYXBl&#10;eG1sLnhtbFBLBQYAAAAABgAGAFsBAADLAwAAAAA=&#10;">
                  <v:fill on="f" focussize="0,0"/>
                  <v:stroke on="f"/>
                  <v:imagedata o:title=""/>
                  <o:lock v:ext="edit" aspectratio="f"/>
                  <v:textbox style="mso-fit-shape-to-text:t;">
                    <w:txbxContent>
                      <w:p>
                        <w:pPr>
                          <w:pStyle w:val="5"/>
                          <w:jc w:val="center"/>
                        </w:pPr>
                        <w:r>
                          <w:rPr>
                            <w:rFonts w:ascii="宋体"/>
                            <w:color w:val="000000"/>
                            <w:kern w:val="24"/>
                            <w:sz w:val="22"/>
                            <w:szCs w:val="22"/>
                          </w:rPr>
                          <w:t>市交通运输局</w:t>
                        </w:r>
                      </w:p>
                    </w:txbxContent>
                  </v:textbox>
                </v:shape>
                <v:shape id="文本框 75" o:spid="_x0000_s1026" o:spt="202" type="#_x0000_t202" style="position:absolute;left:1500;top:10681;height:763;width:2412;" filled="f" stroked="f" coordsize="21600,21600" o:gfxdata="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ufNdSuQAAANwAAAAPAAAAAAAAAAEAIAAAADgAAABkcnMvZG93bnJldi54bWxQ&#10;SwECFAAUAAAACACHTuJAMy8FnjsAAAA5AAAAEAAAAAAAAAABACAAAAAeAQAAZHJzL3NoYXBleG1s&#10;LnhtbFBLBQYAAAAABgAGAFsBAADIAwAAAAA=&#10;">
                  <v:fill on="f" focussize="0,0"/>
                  <v:stroke on="f"/>
                  <v:imagedata o:title=""/>
                  <o:lock v:ext="edit" aspectratio="f"/>
                  <v:textbox style="mso-fit-shape-to-text:t;">
                    <w:txbxContent>
                      <w:p>
                        <w:pPr>
                          <w:pStyle w:val="5"/>
                          <w:jc w:val="center"/>
                        </w:pPr>
                        <w:r>
                          <w:rPr>
                            <w:rFonts w:ascii="宋体"/>
                            <w:color w:val="000000"/>
                            <w:kern w:val="24"/>
                            <w:sz w:val="22"/>
                            <w:szCs w:val="22"/>
                          </w:rPr>
                          <w:t>市相关管理部门</w:t>
                        </w:r>
                      </w:p>
                    </w:txbxContent>
                  </v:textbox>
                </v:shape>
                <v:shape id="文本框 76" o:spid="_x0000_s1026" o:spt="202" type="#_x0000_t202" style="position:absolute;left:5121;top:12909;height:763;width:2040;" filled="f" stroked="f" coordsize="21600,21600" o:gfxdata="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BMHLJvAAAANwAAAAPAAAAAAAAAAEAIAAAADgAAABkcnMvZG93bnJldi54&#10;bWxQSwECFAAUAAAACACHTuJAMy8FnjsAAAA5AAAAEAAAAAAAAAABACAAAAAhAQAAZHJzL3NoYXBl&#10;eG1sLnhtbFBLBQYAAAAABgAGAFsBAADLAwAAAAA=&#10;">
                  <v:fill on="f" focussize="0,0"/>
                  <v:stroke on="f"/>
                  <v:imagedata o:title=""/>
                  <o:lock v:ext="edit" aspectratio="f"/>
                  <v:textbox style="mso-fit-shape-to-text:t;">
                    <w:txbxContent>
                      <w:p>
                        <w:pPr>
                          <w:pStyle w:val="5"/>
                          <w:jc w:val="center"/>
                        </w:pPr>
                        <w:r>
                          <w:rPr>
                            <w:rFonts w:ascii="宋体"/>
                            <w:color w:val="000000"/>
                            <w:kern w:val="24"/>
                            <w:sz w:val="22"/>
                            <w:szCs w:val="22"/>
                          </w:rPr>
                          <w:t>现场人员上报</w:t>
                        </w:r>
                      </w:p>
                    </w:txbxContent>
                  </v:textbox>
                </v:shape>
                <v:shape id="文本框 77" o:spid="_x0000_s1026" o:spt="202" type="#_x0000_t202" style="position:absolute;left:8762;top:6746;height:796;width:1312;" filled="f" stroked="f" coordsize="21600,21600" o:gfxdata="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A2ZBp70AAADcAAAADwAAAAAAAAABACAAAAA4AAAAZHJzL2Rvd25yZXYu&#10;eG1sUEsBAhQAFAAAAAgAh07iQDMvBZ47AAAAOQAAABAAAAAAAAAAAQAgAAAAIgEAAGRycy9zaGFw&#10;ZXhtbC54bWxQSwUGAAAAAAYABgBbAQAAzAMAAAAA&#10;">
                  <v:fill on="f" focussize="0,0"/>
                  <v:stroke on="f"/>
                  <v:imagedata o:title=""/>
                  <o:lock v:ext="edit" aspectratio="f"/>
                  <v:textbox>
                    <w:txbxContent>
                      <w:p>
                        <w:pPr>
                          <w:pStyle w:val="5"/>
                          <w:rPr>
                            <w:rFonts w:hint="eastAsia"/>
                          </w:rPr>
                        </w:pPr>
                        <w:r>
                          <w:rPr>
                            <w:rFonts w:hint="eastAsia" w:ascii="宋体"/>
                            <w:color w:val="000000"/>
                            <w:kern w:val="24"/>
                            <w:sz w:val="22"/>
                            <w:szCs w:val="22"/>
                          </w:rPr>
                          <w:t>应急处置</w:t>
                        </w:r>
                      </w:p>
                    </w:txbxContent>
                  </v:textbox>
                </v:shape>
                <v:shape id="文本框 78" o:spid="_x0000_s1026" o:spt="202" type="#_x0000_t202" style="position:absolute;left:8722;top:4101;height:652;width:1377;" filled="f" stroked="f" coordsize="21600,21600" o:gfxdata="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Gwq5Dy+AAAA3AAAAA8AAAAAAAAAAQAgAAAAOAAAAGRycy9kb3ducmV2&#10;LnhtbFBLAQIUABQAAAAIAIdO4kAzLwWeOwAAADkAAAAQAAAAAAAAAAEAIAAAACMBAABkcnMvc2hh&#10;cGV4bWwueG1sUEsFBgAAAAAGAAYAWwEAAM0DAAAAAA==&#10;">
                  <v:fill on="f" focussize="0,0"/>
                  <v:stroke on="f"/>
                  <v:imagedata o:title=""/>
                  <o:lock v:ext="edit" aspectratio="f"/>
                  <v:textbox>
                    <w:txbxContent>
                      <w:p>
                        <w:pPr>
                          <w:pStyle w:val="5"/>
                          <w:rPr>
                            <w:rFonts w:hint="eastAsia"/>
                          </w:rPr>
                        </w:pPr>
                        <w:r>
                          <w:rPr>
                            <w:rFonts w:hint="eastAsia" w:ascii="宋体"/>
                            <w:color w:val="000000"/>
                            <w:kern w:val="24"/>
                            <w:sz w:val="22"/>
                            <w:szCs w:val="22"/>
                          </w:rPr>
                          <w:t>应急处置</w:t>
                        </w:r>
                      </w:p>
                    </w:txbxContent>
                  </v:textbox>
                </v:shape>
                <v:shape id="文本框 82" o:spid="_x0000_s1026" o:spt="202" type="#_x0000_t202" style="position:absolute;left:2179;top:9195;height:464;width:1274;" filled="f" stroked="f" coordsize="21600,21600" o:gfxdata="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48N8SL0AAADcAAAADwAAAAAAAAABACAAAAA4AAAAZHJzL2Rvd25yZXYu&#10;eG1sUEsBAhQAFAAAAAgAh07iQDMvBZ47AAAAOQAAABAAAAAAAAAAAQAgAAAAIgEAAGRycy9zaGFw&#10;ZXhtbC54bWxQSwUGAAAAAAYABgBbAQAAzAMAAAAA&#10;">
                  <v:fill on="f" focussize="0,0"/>
                  <v:stroke on="f"/>
                  <v:imagedata o:title=""/>
                  <o:lock v:ext="edit" aspectratio="f"/>
                  <v:textbox>
                    <w:txbxContent>
                      <w:p>
                        <w:pPr>
                          <w:pStyle w:val="5"/>
                          <w:rPr>
                            <w:rFonts w:hint="eastAsia"/>
                          </w:rPr>
                        </w:pPr>
                        <w:r>
                          <w:rPr>
                            <w:rFonts w:hint="eastAsia" w:ascii="宋体"/>
                            <w:color w:val="000000"/>
                            <w:kern w:val="24"/>
                            <w:sz w:val="22"/>
                            <w:szCs w:val="22"/>
                          </w:rPr>
                          <w:t>应急处置</w:t>
                        </w:r>
                      </w:p>
                    </w:txbxContent>
                  </v:textbox>
                </v:shape>
                <v:shape id="文本框 83" o:spid="_x0000_s1026" o:spt="202" type="#_x0000_t202" style="position:absolute;left:5458;top:14356;height:763;width:1545;" filled="f" stroked="f" coordsize="21600,21600" o:gfxdata="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C3TKvAAAANwAAAAPAAAAAAAAAAEAIAAAADgAAABkcnMvZG93bnJldi54&#10;bWxQSwECFAAUAAAACACHTuJAMy8FnjsAAAA5AAAAEAAAAAAAAAABACAAAAAhAQAAZHJzL3NoYXBl&#10;eG1sLnhtbFBLBQYAAAAABgAGAFsBAADLAwAAAAA=&#10;">
                  <v:fill on="f" focussize="0,0"/>
                  <v:stroke on="f"/>
                  <v:imagedata o:title=""/>
                  <o:lock v:ext="edit" aspectratio="f"/>
                  <v:textbox style="mso-fit-shape-to-text:t;">
                    <w:txbxContent>
                      <w:p>
                        <w:pPr>
                          <w:pStyle w:val="5"/>
                        </w:pPr>
                        <w:r>
                          <w:rPr>
                            <w:rFonts w:ascii="宋体"/>
                            <w:color w:val="000000"/>
                            <w:kern w:val="24"/>
                            <w:sz w:val="22"/>
                            <w:szCs w:val="22"/>
                          </w:rPr>
                          <w:t>突发事件</w:t>
                        </w:r>
                      </w:p>
                    </w:txbxContent>
                  </v:textbox>
                </v:shape>
                <v:shape id="文本框 84" o:spid="_x0000_s1026" o:spt="202" type="#_x0000_t202" style="position:absolute;left:3855;top:8978;height:763;width:522;" filled="f" stroked="f" coordsize="21600,21600" o:gfxdata="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O2eq9vAAAANwAAAAPAAAAAAAAAAEAIAAAADgAAABkcnMvZG93bnJldi54&#10;bWxQSwECFAAUAAAACACHTuJAMy8FnjsAAAA5AAAAEAAAAAAAAAABACAAAAAhAQAAZHJzL3NoYXBl&#10;eG1sLnhtbFBLBQYAAAAABgAGAFsBAADLAwAAAAA=&#10;">
                  <v:fill on="f" focussize="0,0"/>
                  <v:stroke on="f"/>
                  <v:imagedata o:title=""/>
                  <o:lock v:ext="edit" aspectratio="f"/>
                  <v:textbox style="mso-fit-shape-to-text:t;">
                    <w:txbxContent>
                      <w:p>
                        <w:pPr>
                          <w:pStyle w:val="5"/>
                        </w:pPr>
                        <w:r>
                          <w:rPr>
                            <w:rFonts w:ascii="宋体"/>
                            <w:color w:val="000000"/>
                            <w:kern w:val="24"/>
                            <w:sz w:val="22"/>
                            <w:szCs w:val="22"/>
                          </w:rPr>
                          <w:t>否</w:t>
                        </w:r>
                      </w:p>
                    </w:txbxContent>
                  </v:textbox>
                </v:shape>
                <v:shape id="文本框 85" o:spid="_x0000_s1026" o:spt="202" type="#_x0000_t202" style="position:absolute;left:6072;top:6104;height:763;width:658;" filled="f" stroked="f" coordsize="21600,21600" o:gfxdata="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hlU8mvAAAANwAAAAPAAAAAAAAAAEAIAAAADgAAABkcnMvZG93bnJldi54&#10;bWxQSwECFAAUAAAACACHTuJAMy8FnjsAAAA5AAAAEAAAAAAAAAABACAAAAAhAQAAZHJzL3NoYXBl&#10;eG1sLnhtbFBLBQYAAAAABgAGAFsBAADLAwAAAAA=&#10;">
                  <v:fill on="f" focussize="0,0"/>
                  <v:stroke on="f"/>
                  <v:imagedata o:title=""/>
                  <o:lock v:ext="edit" aspectratio="f"/>
                  <v:textbox style="mso-fit-shape-to-text:t;">
                    <w:txbxContent>
                      <w:p>
                        <w:pPr>
                          <w:pStyle w:val="5"/>
                        </w:pPr>
                        <w:r>
                          <w:rPr>
                            <w:rFonts w:ascii="宋体"/>
                            <w:color w:val="000000"/>
                            <w:kern w:val="24"/>
                            <w:sz w:val="22"/>
                            <w:szCs w:val="22"/>
                          </w:rPr>
                          <w:t>是</w:t>
                        </w:r>
                      </w:p>
                    </w:txbxContent>
                  </v:textbox>
                </v:shape>
                <v:shape id="文本框 89" o:spid="_x0000_s1026" o:spt="202" type="#_x0000_t202" style="position:absolute;left:7747;top:6584;height:763;width:783;" filled="f" stroked="f" coordsize="21600,21600" o:gfxdata="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QCttUuQAAANwAAAAPAAAAAAAAAAEAIAAAADgAAABkcnMvZG93bnJldi54bWxQ&#10;SwECFAAUAAAACACHTuJAMy8FnjsAAAA5AAAAEAAAAAAAAAABACAAAAAeAQAAZHJzL3NoYXBleG1s&#10;LnhtbFBLBQYAAAAABgAGAFsBAADIAwAAAAA=&#10;">
                  <v:fill on="f" focussize="0,0"/>
                  <v:stroke on="f"/>
                  <v:imagedata o:title=""/>
                  <o:lock v:ext="edit" aspectratio="f"/>
                  <v:textbox style="mso-fit-shape-to-text:t;">
                    <w:txbxContent>
                      <w:p>
                        <w:pPr>
                          <w:pStyle w:val="5"/>
                        </w:pPr>
                        <w:r>
                          <w:rPr>
                            <w:rFonts w:ascii="宋体"/>
                            <w:color w:val="000000"/>
                            <w:kern w:val="24"/>
                            <w:sz w:val="22"/>
                            <w:szCs w:val="22"/>
                          </w:rPr>
                          <w:t>否</w:t>
                        </w:r>
                      </w:p>
                    </w:txbxContent>
                  </v:textbox>
                </v:shape>
                <v:shape id="文本框 90" o:spid="_x0000_s1026" o:spt="202" type="#_x0000_t202" style="position:absolute;left:5458;top:8547;height:763;width:522;" filled="f" stroked="f" coordsize="21600,21600" o:gfxdata="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Rn7PvAAAANwAAAAPAAAAAAAAAAEAIAAAADgAAABkcnMvZG93bnJldi54&#10;bWxQSwECFAAUAAAACACHTuJAMy8FnjsAAAA5AAAAEAAAAAAAAAABACAAAAAhAQAAZHJzL3NoYXBl&#10;eG1sLnhtbFBLBQYAAAAABgAGAFsBAADLAwAAAAA=&#10;">
                  <v:fill on="f" focussize="0,0"/>
                  <v:stroke on="f"/>
                  <v:imagedata o:title=""/>
                  <o:lock v:ext="edit" aspectratio="f"/>
                  <v:textbox style="mso-fit-shape-to-text:t;">
                    <w:txbxContent>
                      <w:p>
                        <w:pPr>
                          <w:pStyle w:val="5"/>
                        </w:pPr>
                        <w:r>
                          <w:rPr>
                            <w:rFonts w:ascii="宋体"/>
                            <w:color w:val="000000"/>
                            <w:kern w:val="24"/>
                            <w:sz w:val="22"/>
                            <w:szCs w:val="22"/>
                          </w:rPr>
                          <w:t>是</w:t>
                        </w:r>
                      </w:p>
                    </w:txbxContent>
                  </v:textbox>
                </v:shape>
                <v:shape id="文本框 91" o:spid="_x0000_s1026" o:spt="202" type="#_x0000_t202" style="position:absolute;left:1486;top:11684;height:1873;width:1347;" filled="f" stroked="f" coordsize="21600,21600" o:gfxdata="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Bkh7Ja7AAAA3AAAAA8AAAAAAAAAAQAgAAAAOAAAAGRycy9kb3ducmV2Lnht&#10;bFBLAQIUABQAAAAIAIdO4kAzLwWeOwAAADkAAAAQAAAAAAAAAAEAIAAAACABAABkcnMvc2hhcGV4&#10;bWwueG1sUEsFBgAAAAAGAAYAWwEAAMoDAAAAAA==&#10;">
                  <v:fill on="f" focussize="0,0"/>
                  <v:stroke on="f"/>
                  <v:imagedata o:title=""/>
                  <o:lock v:ext="edit" aspectratio="f"/>
                  <v:textbox>
                    <w:txbxContent>
                      <w:p>
                        <w:pPr>
                          <w:pStyle w:val="5"/>
                          <w:snapToGrid w:val="0"/>
                          <w:spacing w:before="0" w:beforeAutospacing="0" w:after="0" w:afterAutospacing="0" w:line="240" w:lineRule="atLeast"/>
                          <w:ind w:firstLine="220" w:firstLineChars="100"/>
                          <w:rPr>
                            <w:rFonts w:ascii="宋体"/>
                            <w:color w:val="000000"/>
                            <w:kern w:val="24"/>
                            <w:sz w:val="22"/>
                            <w:szCs w:val="22"/>
                          </w:rPr>
                        </w:pPr>
                        <w:r>
                          <w:rPr>
                            <w:rFonts w:ascii="宋体"/>
                            <w:color w:val="000000"/>
                            <w:kern w:val="24"/>
                            <w:sz w:val="22"/>
                            <w:szCs w:val="22"/>
                          </w:rPr>
                          <w:t>110</w:t>
                        </w:r>
                      </w:p>
                      <w:p>
                        <w:pPr>
                          <w:pStyle w:val="5"/>
                          <w:snapToGrid w:val="0"/>
                          <w:spacing w:before="0" w:beforeAutospacing="0" w:after="0" w:afterAutospacing="0" w:line="240" w:lineRule="atLeast"/>
                          <w:ind w:firstLine="220" w:firstLineChars="100"/>
                        </w:pPr>
                        <w:r>
                          <w:rPr>
                            <w:rFonts w:ascii="宋体"/>
                            <w:color w:val="000000"/>
                            <w:kern w:val="24"/>
                            <w:sz w:val="22"/>
                            <w:szCs w:val="22"/>
                          </w:rPr>
                          <w:t>119</w:t>
                        </w:r>
                      </w:p>
                      <w:p>
                        <w:pPr>
                          <w:pStyle w:val="5"/>
                          <w:snapToGrid w:val="0"/>
                          <w:spacing w:before="0" w:beforeAutospacing="0" w:after="0" w:afterAutospacing="0" w:line="240" w:lineRule="atLeast"/>
                          <w:ind w:firstLine="220" w:firstLineChars="100"/>
                          <w:rPr>
                            <w:rFonts w:ascii="宋体"/>
                            <w:color w:val="000000"/>
                            <w:kern w:val="24"/>
                            <w:sz w:val="22"/>
                            <w:szCs w:val="22"/>
                          </w:rPr>
                        </w:pPr>
                        <w:r>
                          <w:rPr>
                            <w:rFonts w:ascii="宋体"/>
                            <w:color w:val="000000"/>
                            <w:kern w:val="24"/>
                            <w:sz w:val="22"/>
                            <w:szCs w:val="22"/>
                          </w:rPr>
                          <w:t>120</w:t>
                        </w:r>
                      </w:p>
                      <w:p>
                        <w:pPr>
                          <w:pStyle w:val="5"/>
                          <w:snapToGrid w:val="0"/>
                          <w:spacing w:before="0" w:beforeAutospacing="0" w:after="0" w:afterAutospacing="0" w:line="240" w:lineRule="atLeast"/>
                          <w:ind w:firstLine="220" w:firstLineChars="100"/>
                          <w:rPr>
                            <w:rFonts w:ascii="宋体"/>
                            <w:color w:val="000000"/>
                            <w:kern w:val="24"/>
                            <w:sz w:val="22"/>
                            <w:szCs w:val="22"/>
                          </w:rPr>
                        </w:pPr>
                        <w:r>
                          <w:rPr>
                            <w:rFonts w:ascii="宋体"/>
                            <w:color w:val="000000"/>
                            <w:kern w:val="24"/>
                            <w:sz w:val="22"/>
                            <w:szCs w:val="22"/>
                          </w:rPr>
                          <w:t>122</w:t>
                        </w:r>
                      </w:p>
                      <w:p>
                        <w:pPr>
                          <w:pStyle w:val="5"/>
                          <w:snapToGrid w:val="0"/>
                          <w:spacing w:before="0" w:beforeAutospacing="0" w:after="0" w:afterAutospacing="0" w:line="240" w:lineRule="atLeast"/>
                          <w:rPr>
                            <w:rFonts w:ascii="宋体"/>
                            <w:color w:val="000000"/>
                            <w:kern w:val="24"/>
                            <w:sz w:val="22"/>
                            <w:szCs w:val="22"/>
                          </w:rPr>
                        </w:pPr>
                        <w:r>
                          <w:rPr>
                            <w:rFonts w:hint="eastAsia" w:ascii="宋体"/>
                            <w:color w:val="000000"/>
                            <w:kern w:val="24"/>
                            <w:sz w:val="22"/>
                            <w:szCs w:val="22"/>
                          </w:rPr>
                          <w:t>83630300</w:t>
                        </w:r>
                      </w:p>
                    </w:txbxContent>
                  </v:textbox>
                </v:shape>
                <v:shape id="文本框 92" o:spid="_x0000_s1026" o:spt="202" type="#_x0000_t202" style="position:absolute;left:3117;top:11521;height:1545;width:900;" filled="f" stroked="f" coordsize="21600,21600" o:gfxdata="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dm1JDb0AAADcAAAADwAAAAAAAAABACAAAAA4AAAAZHJzL2Rvd25yZXYu&#10;eG1sUEsBAhQAFAAAAAgAh07iQDMvBZ47AAAAOQAAABAAAAAAAAAAAQAgAAAAIgEAAGRycy9zaGFw&#10;ZXhtbC54bWxQSwUGAAAAAAYABgBbAQAAzAMAAAAA&#10;">
                  <v:fill on="f" focussize="0,0"/>
                  <v:stroke on="f"/>
                  <v:imagedata o:title=""/>
                  <o:lock v:ext="edit" aspectratio="f"/>
                  <v:textbox>
                    <w:txbxContent>
                      <w:p>
                        <w:pPr>
                          <w:pStyle w:val="5"/>
                          <w:jc w:val="right"/>
                          <w:rPr>
                            <w:rFonts w:hint="eastAsia" w:ascii="宋体" w:hAnsi="宋体"/>
                            <w:color w:val="000000"/>
                            <w:kern w:val="24"/>
                            <w:sz w:val="22"/>
                            <w:szCs w:val="22"/>
                          </w:rPr>
                        </w:pPr>
                      </w:p>
                      <w:p>
                        <w:pPr>
                          <w:pStyle w:val="5"/>
                          <w:jc w:val="right"/>
                        </w:pPr>
                        <w:r>
                          <w:rPr>
                            <w:rFonts w:hint="eastAsia" w:ascii="宋体" w:hAnsi="宋体"/>
                            <w:color w:val="000000"/>
                            <w:kern w:val="24"/>
                            <w:sz w:val="22"/>
                            <w:szCs w:val="22"/>
                          </w:rPr>
                          <w:t>12328</w:t>
                        </w:r>
                      </w:p>
                    </w:txbxContent>
                  </v:textbox>
                </v:shape>
                <v:shape id="文本框 93" o:spid="_x0000_s1026" o:spt="202" type="#_x0000_t202" style="position:absolute;left:6072;top:3408;height:763;width:658;" filled="f" stroked="f" coordsize="21600,21600" o:gfxdata="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0O3pjvAAAANwAAAAPAAAAAAAAAAEAIAAAADgAAABkcnMvZG93bnJldi54&#10;bWxQSwECFAAUAAAACACHTuJAMy8FnjsAAAA5AAAAEAAAAAAAAAABACAAAAAhAQAAZHJzL3NoYXBl&#10;eG1sLnhtbFBLBQYAAAAABgAGAFsBAADLAwAAAAA=&#10;">
                  <v:fill on="f" focussize="0,0"/>
                  <v:stroke on="f"/>
                  <v:imagedata o:title=""/>
                  <o:lock v:ext="edit" aspectratio="f"/>
                  <v:textbox style="mso-fit-shape-to-text:t;">
                    <w:txbxContent>
                      <w:p>
                        <w:pPr>
                          <w:pStyle w:val="5"/>
                        </w:pPr>
                        <w:r>
                          <w:rPr>
                            <w:rFonts w:ascii="宋体"/>
                            <w:color w:val="000000"/>
                            <w:kern w:val="24"/>
                            <w:sz w:val="22"/>
                            <w:szCs w:val="22"/>
                          </w:rPr>
                          <w:t>是</w:t>
                        </w:r>
                      </w:p>
                    </w:txbxContent>
                  </v:textbox>
                </v:shape>
              </v:group>
            </w:pict>
          </mc:Fallback>
        </mc:AlternateContent>
      </w:r>
    </w:p>
    <w:p>
      <w:pPr>
        <w:widowControl/>
        <w:spacing w:line="560" w:lineRule="exact"/>
        <w:rPr>
          <w:rFonts w:hint="eastAsia" w:ascii="宋体" w:hAnsi="宋体" w:cs="Arial"/>
          <w:b/>
          <w:color w:val="424242"/>
          <w:kern w:val="0"/>
          <w:sz w:val="44"/>
          <w:szCs w:val="44"/>
        </w:rPr>
      </w:pPr>
    </w:p>
    <w:p>
      <w:pPr>
        <w:widowControl/>
        <w:spacing w:line="560" w:lineRule="exact"/>
        <w:rPr>
          <w:rFonts w:hint="eastAsia" w:ascii="宋体" w:hAnsi="宋体" w:cs="Arial"/>
          <w:b/>
          <w:color w:val="424242"/>
          <w:kern w:val="0"/>
          <w:sz w:val="44"/>
          <w:szCs w:val="44"/>
        </w:rPr>
      </w:pPr>
    </w:p>
    <w:p>
      <w:pPr>
        <w:pStyle w:val="2"/>
        <w:snapToGrid w:val="0"/>
        <w:spacing w:line="560" w:lineRule="atLeast"/>
        <w:ind w:firstLine="880" w:firstLineChars="200"/>
        <w:rPr>
          <w:rFonts w:hint="eastAsia" w:ascii="黑体" w:hAnsi="黑体" w:cs="黑体"/>
          <w:b w:val="0"/>
          <w:bCs w:val="0"/>
          <w:szCs w:val="32"/>
        </w:rPr>
      </w:pPr>
      <w:r>
        <w:rPr>
          <w:rFonts w:hint="eastAsia" w:ascii="宋体" w:hAnsi="宋体" w:cs="Arial"/>
          <w:b w:val="0"/>
          <w:color w:val="424242"/>
          <w:sz w:val="44"/>
          <w:szCs w:val="44"/>
        </w:rPr>
        <w:br w:type="page"/>
      </w:r>
      <w:bookmarkStart w:id="2" w:name="_GoBack"/>
      <w:bookmarkEnd w:id="2"/>
    </w:p>
    <w:p>
      <w:pPr>
        <w:widowControl/>
        <w:spacing w:line="560" w:lineRule="exact"/>
        <w:rPr>
          <w:rFonts w:hint="eastAsia" w:ascii="宋体" w:hAnsi="宋体" w:cs="Arial"/>
          <w:b/>
          <w:color w:val="424242"/>
          <w:kern w:val="0"/>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wYjRiOGYyMTEyNzQ1NzkyZmEwODczZWQ0ZGE3OWMifQ=="/>
  </w:docVars>
  <w:rsids>
    <w:rsidRoot w:val="00000000"/>
    <w:rsid w:val="49512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line="520" w:lineRule="exact"/>
      <w:outlineLvl w:val="0"/>
    </w:pPr>
    <w:rPr>
      <w:rFonts w:eastAsia="黑体"/>
      <w:b/>
      <w:bCs/>
      <w:kern w:val="44"/>
      <w:sz w:val="32"/>
      <w:szCs w:val="44"/>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w:basedOn w:val="1"/>
    <w:qFormat/>
    <w:uiPriority w:val="1"/>
    <w:pPr>
      <w:spacing w:before="190"/>
      <w:ind w:left="500" w:firstLine="640"/>
    </w:pPr>
    <w:rPr>
      <w:rFonts w:ascii="仿宋" w:hAnsi="仿宋" w:eastAsia="仿宋" w:cs="仿宋"/>
      <w:sz w:val="32"/>
      <w:szCs w:val="32"/>
      <w:lang w:val="zh-CN" w:bidi="zh-CN"/>
    </w:rPr>
  </w:style>
  <w:style w:type="paragraph" w:styleId="4">
    <w:name w:val="Date"/>
    <w:basedOn w:val="1"/>
    <w:next w:val="1"/>
    <w:qFormat/>
    <w:uiPriority w:val="0"/>
    <w:rPr>
      <w:rFonts w:ascii="仿宋_GB2312" w:eastAsia="仿宋_GB2312"/>
      <w:sz w:val="32"/>
    </w:rPr>
  </w:style>
  <w:style w:type="paragraph" w:styleId="5">
    <w:name w:val="Normal (Web)"/>
    <w:basedOn w:val="1"/>
    <w:next w:val="4"/>
    <w:qFormat/>
    <w:uiPriority w:val="0"/>
    <w:pPr>
      <w:spacing w:before="100" w:beforeAutospacing="1" w:after="100" w:afterAutospacing="1"/>
      <w:ind w:left="0" w:right="0"/>
      <w:jc w:val="left"/>
    </w:pPr>
    <w:rPr>
      <w:kern w:val="0"/>
      <w:sz w:val="24"/>
      <w:lang w:val="en-US" w:eastAsia="zh-CN" w:bidi="ar"/>
    </w:rPr>
  </w:style>
  <w:style w:type="paragraph" w:styleId="6">
    <w:name w:val="Title"/>
    <w:basedOn w:val="1"/>
    <w:next w:val="1"/>
    <w:qFormat/>
    <w:uiPriority w:val="0"/>
    <w:pPr>
      <w:spacing w:before="240" w:after="60"/>
      <w:jc w:val="center"/>
      <w:outlineLvl w:val="0"/>
    </w:pPr>
    <w:rPr>
      <w:rFonts w:ascii="Cambria" w:hAnsi="Cambria"/>
      <w:b/>
      <w:bCs/>
      <w:sz w:val="32"/>
      <w:szCs w:val="32"/>
    </w:rPr>
  </w:style>
  <w:style w:type="paragraph" w:customStyle="1" w:styleId="9">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2022-12-27T08:28:53Z</dcterms:created>
  <dc:creator>dell</dc:creator>
  <cp:lastModifiedBy>dell</cp:lastModifiedBy>
  <dcterms:modified xsi:type="dcterms:W3CDTF">2022-12-27T08:30:26Z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34F9DC1D18924B1EA7BD3C2B5D7B9FC2</vt:lpwstr>
  </property>
</Properties>
</file>